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4" w:rsidRDefault="00342A74">
      <w:pPr>
        <w:jc w:val="center"/>
        <w:rPr>
          <w:b/>
        </w:rPr>
      </w:pPr>
      <w:r>
        <w:rPr>
          <w:b/>
        </w:rPr>
        <w:t xml:space="preserve">План </w:t>
      </w:r>
    </w:p>
    <w:p w:rsidR="00342A74" w:rsidRDefault="00342A74">
      <w:pPr>
        <w:jc w:val="center"/>
        <w:rPr>
          <w:b/>
        </w:rPr>
      </w:pPr>
      <w:r>
        <w:rPr>
          <w:b/>
        </w:rPr>
        <w:t>работы Комитета образования</w:t>
      </w:r>
    </w:p>
    <w:p w:rsidR="00342A74" w:rsidRDefault="00342A74">
      <w:pPr>
        <w:jc w:val="center"/>
        <w:rPr>
          <w:b/>
        </w:rPr>
      </w:pPr>
      <w:r>
        <w:rPr>
          <w:b/>
        </w:rPr>
        <w:t>на сентябрь 20</w:t>
      </w:r>
      <w:r w:rsidR="00C1341E">
        <w:rPr>
          <w:b/>
        </w:rPr>
        <w:t>20</w:t>
      </w:r>
      <w:r>
        <w:rPr>
          <w:b/>
        </w:rPr>
        <w:t xml:space="preserve"> года</w:t>
      </w:r>
    </w:p>
    <w:p w:rsidR="00342A74" w:rsidRDefault="00342A74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111"/>
        <w:gridCol w:w="1559"/>
        <w:gridCol w:w="1985"/>
        <w:gridCol w:w="2126"/>
      </w:tblGrid>
      <w:tr w:rsidR="00342A74" w:rsidTr="00DB73C4">
        <w:tc>
          <w:tcPr>
            <w:tcW w:w="850" w:type="dxa"/>
          </w:tcPr>
          <w:p w:rsidR="00342A74" w:rsidRDefault="00342A74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342A74" w:rsidRDefault="00342A74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342A74" w:rsidRDefault="00342A74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985" w:type="dxa"/>
          </w:tcPr>
          <w:p w:rsidR="00342A74" w:rsidRDefault="00342A7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342A74" w:rsidRDefault="00342A74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42A74" w:rsidTr="00DB73C4">
        <w:tc>
          <w:tcPr>
            <w:tcW w:w="10631" w:type="dxa"/>
            <w:gridSpan w:val="5"/>
          </w:tcPr>
          <w:p w:rsidR="00342A74" w:rsidRDefault="00342A74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контроль, мониторинги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0F03CA" w:rsidRDefault="00DB73C4" w:rsidP="00DB73C4">
            <w:pPr>
              <w:rPr>
                <w:bCs/>
              </w:rPr>
            </w:pPr>
            <w:r>
              <w:rPr>
                <w:bCs/>
              </w:rPr>
              <w:t>Организационно-административные мероприятия, направленные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559" w:type="dxa"/>
          </w:tcPr>
          <w:p w:rsidR="00DB73C4" w:rsidRPr="000F03CA" w:rsidRDefault="00DB73C4" w:rsidP="00DB73C4">
            <w:pPr>
              <w:jc w:val="center"/>
              <w:rPr>
                <w:bCs/>
              </w:rPr>
            </w:pPr>
            <w:r>
              <w:rPr>
                <w:bCs/>
              </w:rPr>
              <w:t>до 02.09.</w:t>
            </w:r>
          </w:p>
        </w:tc>
        <w:tc>
          <w:tcPr>
            <w:tcW w:w="1985" w:type="dxa"/>
          </w:tcPr>
          <w:p w:rsidR="00DB73C4" w:rsidRPr="000F03CA" w:rsidRDefault="00DB73C4" w:rsidP="00DB73C4">
            <w:pPr>
              <w:jc w:val="center"/>
            </w:pPr>
            <w:r>
              <w:t>ОО</w:t>
            </w:r>
          </w:p>
        </w:tc>
        <w:tc>
          <w:tcPr>
            <w:tcW w:w="2126" w:type="dxa"/>
          </w:tcPr>
          <w:p w:rsidR="00DB73C4" w:rsidRPr="000F03CA" w:rsidRDefault="00DB73C4" w:rsidP="00DB73C4">
            <w:pPr>
              <w:jc w:val="center"/>
            </w:pPr>
            <w:r w:rsidRPr="000F03CA">
              <w:t>Кириланд И.П.</w:t>
            </w:r>
          </w:p>
          <w:p w:rsidR="00DB73C4" w:rsidRPr="000F03CA" w:rsidRDefault="00DB73C4" w:rsidP="00DB73C4">
            <w:pPr>
              <w:jc w:val="center"/>
            </w:pPr>
            <w:r w:rsidRPr="000F03CA">
              <w:t xml:space="preserve">Руководители </w:t>
            </w:r>
            <w:r>
              <w:t>ОО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DB73C4" w:rsidRPr="000F03CA" w:rsidRDefault="00DB73C4" w:rsidP="00DB73C4">
            <w:pPr>
              <w:rPr>
                <w:bCs/>
              </w:rPr>
            </w:pPr>
            <w:r w:rsidRPr="000F03CA">
              <w:rPr>
                <w:bCs/>
              </w:rPr>
              <w:t xml:space="preserve">Корректировка данных в </w:t>
            </w:r>
            <w:r>
              <w:rPr>
                <w:bCs/>
              </w:rPr>
              <w:t>подсистеме «Электронная школа» ГИС СОЛО в соответствии с 2020/2021</w:t>
            </w:r>
            <w:r w:rsidRPr="000F03CA">
              <w:rPr>
                <w:bCs/>
              </w:rPr>
              <w:t xml:space="preserve"> учебным годом</w:t>
            </w:r>
            <w:r>
              <w:rPr>
                <w:bCs/>
              </w:rPr>
              <w:t>, запуск Электронного</w:t>
            </w:r>
            <w:r w:rsidRPr="000F03CA">
              <w:rPr>
                <w:bCs/>
              </w:rPr>
              <w:t xml:space="preserve"> жур</w:t>
            </w:r>
            <w:r>
              <w:rPr>
                <w:bCs/>
              </w:rPr>
              <w:t xml:space="preserve">нала ГИС СОЛО </w:t>
            </w:r>
          </w:p>
        </w:tc>
        <w:tc>
          <w:tcPr>
            <w:tcW w:w="1559" w:type="dxa"/>
          </w:tcPr>
          <w:p w:rsidR="00DB73C4" w:rsidRPr="000F03CA" w:rsidRDefault="00DB73C4" w:rsidP="00DB73C4">
            <w:pPr>
              <w:jc w:val="center"/>
              <w:rPr>
                <w:bCs/>
              </w:rPr>
            </w:pPr>
            <w:r>
              <w:rPr>
                <w:bCs/>
              </w:rPr>
              <w:t>до 04</w:t>
            </w:r>
            <w:r w:rsidRPr="000F03CA">
              <w:rPr>
                <w:bCs/>
              </w:rPr>
              <w:t>.09.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  <w:rPr>
                <w:bCs/>
              </w:rPr>
            </w:pPr>
            <w:r w:rsidRPr="00DB73C4">
              <w:rPr>
                <w:bCs/>
              </w:rPr>
              <w:t>МБОУ</w:t>
            </w:r>
          </w:p>
          <w:p w:rsidR="00DB73C4" w:rsidRPr="00DB73C4" w:rsidRDefault="00DB73C4" w:rsidP="00DB73C4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  <w:rPr>
                <w:bCs/>
              </w:rPr>
            </w:pPr>
            <w:r w:rsidRPr="00DB73C4">
              <w:rPr>
                <w:bCs/>
              </w:rPr>
              <w:t>Кириланд И.П.</w:t>
            </w:r>
          </w:p>
          <w:p w:rsidR="00DB73C4" w:rsidRPr="00DB73C4" w:rsidRDefault="00DB73C4" w:rsidP="00DB73C4">
            <w:pPr>
              <w:jc w:val="center"/>
              <w:rPr>
                <w:bCs/>
              </w:rPr>
            </w:pPr>
            <w:r w:rsidRPr="00DB73C4">
              <w:rPr>
                <w:bCs/>
              </w:rPr>
              <w:t>Руководители МБОУ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rPr>
                <w:bCs/>
              </w:rPr>
              <w:t>Анализ информации о  выпускниках – 2019, поступивших в педагогические учебные заведения. Формирование банка данных будущих молодых специалистов.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  <w:rPr>
                <w:bCs/>
              </w:rPr>
            </w:pPr>
            <w:r w:rsidRPr="00DB73C4">
              <w:rPr>
                <w:bCs/>
              </w:rPr>
              <w:t>до 11.09.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МБОУ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Манзевитая Н.Н.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Руководители МБОУ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0F03CA" w:rsidRDefault="00DB73C4" w:rsidP="00DB73C4">
            <w:pPr>
              <w:rPr>
                <w:bCs/>
              </w:rPr>
            </w:pPr>
            <w:r w:rsidRPr="000F03CA">
              <w:rPr>
                <w:bCs/>
              </w:rPr>
              <w:t>Включение детей-инвалидов,</w:t>
            </w:r>
            <w:r>
              <w:rPr>
                <w:bCs/>
              </w:rPr>
              <w:t xml:space="preserve"> обучающихся на дому, и педагогов</w:t>
            </w:r>
            <w:r w:rsidRPr="000F03CA">
              <w:rPr>
                <w:bCs/>
              </w:rPr>
              <w:t xml:space="preserve"> </w:t>
            </w:r>
            <w:r>
              <w:rPr>
                <w:bCs/>
              </w:rPr>
              <w:t>в дистанционное обучение  в 2020/2021</w:t>
            </w:r>
            <w:r w:rsidRPr="000F03CA">
              <w:rPr>
                <w:bCs/>
              </w:rPr>
              <w:t xml:space="preserve"> учебном году</w:t>
            </w:r>
          </w:p>
        </w:tc>
        <w:tc>
          <w:tcPr>
            <w:tcW w:w="1559" w:type="dxa"/>
          </w:tcPr>
          <w:p w:rsidR="00DB73C4" w:rsidRPr="000F03CA" w:rsidRDefault="00DB73C4" w:rsidP="00DB73C4">
            <w:pPr>
              <w:jc w:val="center"/>
            </w:pPr>
            <w:r w:rsidRPr="000F03CA">
              <w:rPr>
                <w:bCs/>
              </w:rPr>
              <w:t>до</w:t>
            </w:r>
            <w:r>
              <w:rPr>
                <w:bCs/>
              </w:rPr>
              <w:t xml:space="preserve"> 11</w:t>
            </w:r>
            <w:r w:rsidRPr="000F03CA">
              <w:rPr>
                <w:bCs/>
              </w:rPr>
              <w:t>.09.</w:t>
            </w:r>
          </w:p>
        </w:tc>
        <w:tc>
          <w:tcPr>
            <w:tcW w:w="1985" w:type="dxa"/>
          </w:tcPr>
          <w:p w:rsidR="00DB73C4" w:rsidRPr="000F03CA" w:rsidRDefault="00DB73C4" w:rsidP="00DB73C4">
            <w:pPr>
              <w:jc w:val="center"/>
            </w:pPr>
            <w:r w:rsidRPr="000F03CA">
              <w:t>МБОУ</w:t>
            </w:r>
          </w:p>
        </w:tc>
        <w:tc>
          <w:tcPr>
            <w:tcW w:w="2126" w:type="dxa"/>
          </w:tcPr>
          <w:p w:rsidR="00DB73C4" w:rsidRPr="000F03CA" w:rsidRDefault="00DB73C4" w:rsidP="00DB73C4">
            <w:pPr>
              <w:jc w:val="center"/>
            </w:pPr>
            <w:r w:rsidRPr="000F03CA">
              <w:t>Кириланд И.П.</w:t>
            </w:r>
          </w:p>
          <w:p w:rsidR="00DB73C4" w:rsidRPr="000F03CA" w:rsidRDefault="00DB73C4" w:rsidP="00DB73C4">
            <w:pPr>
              <w:jc w:val="center"/>
            </w:pPr>
            <w:r w:rsidRPr="000F03CA">
              <w:t>Руководители МБОУ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Default="00DB73C4" w:rsidP="00DB73C4">
            <w:r>
              <w:t>Всероссийские проверочные работы в 5-9 классах</w:t>
            </w:r>
          </w:p>
        </w:tc>
        <w:tc>
          <w:tcPr>
            <w:tcW w:w="1559" w:type="dxa"/>
          </w:tcPr>
          <w:p w:rsidR="00DB73C4" w:rsidRDefault="00DB73C4" w:rsidP="00DB73C4">
            <w:pPr>
              <w:jc w:val="center"/>
            </w:pPr>
            <w:r>
              <w:t>14.09 – 12.10</w:t>
            </w:r>
          </w:p>
        </w:tc>
        <w:tc>
          <w:tcPr>
            <w:tcW w:w="1985" w:type="dxa"/>
          </w:tcPr>
          <w:p w:rsidR="00DB73C4" w:rsidRDefault="00DB73C4" w:rsidP="00DB73C4">
            <w:pPr>
              <w:jc w:val="center"/>
            </w:pPr>
            <w:r>
              <w:t>МБОУ</w:t>
            </w:r>
          </w:p>
        </w:tc>
        <w:tc>
          <w:tcPr>
            <w:tcW w:w="2126" w:type="dxa"/>
          </w:tcPr>
          <w:p w:rsidR="00DB73C4" w:rsidRDefault="00DB73C4" w:rsidP="00DB73C4">
            <w:pPr>
              <w:ind w:left="177"/>
              <w:jc w:val="center"/>
            </w:pPr>
            <w:r>
              <w:t>Руководители МБОУ</w:t>
            </w:r>
          </w:p>
          <w:p w:rsidR="00DB73C4" w:rsidRDefault="00DB73C4" w:rsidP="00DB73C4">
            <w:pPr>
              <w:ind w:left="177"/>
              <w:jc w:val="center"/>
            </w:pPr>
            <w:r>
              <w:t>Бызова Д.С.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pPr>
              <w:rPr>
                <w:bCs/>
              </w:rPr>
            </w:pPr>
            <w:r w:rsidRPr="00DB73C4">
              <w:rPr>
                <w:bCs/>
              </w:rPr>
              <w:t>Мониторинг потребности в педагогических кадрах образовательных организаций.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в течение месяца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ОО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Манзевитая Н.Н.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Руководители ОО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E42F3E" w:rsidRDefault="00DB73C4" w:rsidP="00DB73C4">
            <w:r w:rsidRPr="00E42F3E">
              <w:t>Организация занятости учащихся МБОУ и несовершеннолетних, состоящих на учёте в ОДН ОМВД и внутришкольном учёте</w:t>
            </w:r>
          </w:p>
        </w:tc>
        <w:tc>
          <w:tcPr>
            <w:tcW w:w="1559" w:type="dxa"/>
          </w:tcPr>
          <w:p w:rsidR="00DB73C4" w:rsidRPr="00E42F3E" w:rsidRDefault="00DB73C4" w:rsidP="00DB73C4">
            <w:pPr>
              <w:jc w:val="center"/>
              <w:rPr>
                <w:bCs/>
              </w:rPr>
            </w:pPr>
            <w:r w:rsidRPr="00E42F3E">
              <w:rPr>
                <w:bCs/>
              </w:rPr>
              <w:t>в течение месяца</w:t>
            </w:r>
          </w:p>
        </w:tc>
        <w:tc>
          <w:tcPr>
            <w:tcW w:w="1985" w:type="dxa"/>
          </w:tcPr>
          <w:p w:rsidR="00DB73C4" w:rsidRPr="00E42F3E" w:rsidRDefault="00DB73C4" w:rsidP="00DB73C4">
            <w:pPr>
              <w:jc w:val="center"/>
            </w:pPr>
            <w:r w:rsidRPr="00E42F3E">
              <w:t>МБОУ</w:t>
            </w:r>
          </w:p>
        </w:tc>
        <w:tc>
          <w:tcPr>
            <w:tcW w:w="2126" w:type="dxa"/>
          </w:tcPr>
          <w:p w:rsidR="00DB73C4" w:rsidRPr="00E42F3E" w:rsidRDefault="00DB73C4" w:rsidP="00DB73C4">
            <w:pPr>
              <w:jc w:val="center"/>
            </w:pPr>
            <w:r w:rsidRPr="00E42F3E">
              <w:t>Орехова Т.Ю.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Default="00DB73C4" w:rsidP="00DB73C4">
            <w:pPr>
              <w:rPr>
                <w:bCs/>
              </w:rPr>
            </w:pPr>
            <w:r>
              <w:rPr>
                <w:bCs/>
              </w:rPr>
              <w:t>Диагностические работы в 10-х классах</w:t>
            </w:r>
          </w:p>
        </w:tc>
        <w:tc>
          <w:tcPr>
            <w:tcW w:w="1559" w:type="dxa"/>
          </w:tcPr>
          <w:p w:rsidR="00DB73C4" w:rsidRDefault="00DB73C4" w:rsidP="00DB73C4">
            <w:pPr>
              <w:jc w:val="center"/>
              <w:rPr>
                <w:bCs/>
              </w:rPr>
            </w:pPr>
            <w:r>
              <w:rPr>
                <w:bCs/>
              </w:rPr>
              <w:t>уточняется</w:t>
            </w:r>
          </w:p>
        </w:tc>
        <w:tc>
          <w:tcPr>
            <w:tcW w:w="1985" w:type="dxa"/>
          </w:tcPr>
          <w:p w:rsidR="00DB73C4" w:rsidRDefault="00DB73C4" w:rsidP="00DB73C4">
            <w:pPr>
              <w:jc w:val="center"/>
            </w:pPr>
            <w:r>
              <w:t>МБОУ</w:t>
            </w:r>
          </w:p>
        </w:tc>
        <w:tc>
          <w:tcPr>
            <w:tcW w:w="2126" w:type="dxa"/>
          </w:tcPr>
          <w:p w:rsidR="00DB73C4" w:rsidRDefault="00DB73C4" w:rsidP="00DB73C4">
            <w:pPr>
              <w:jc w:val="center"/>
            </w:pPr>
            <w:r>
              <w:t>Руководители МБОУ</w:t>
            </w:r>
          </w:p>
          <w:p w:rsidR="00DB73C4" w:rsidRDefault="00DB73C4" w:rsidP="00DB73C4">
            <w:pPr>
              <w:jc w:val="center"/>
            </w:pPr>
            <w:r>
              <w:t>Бызова Д.С.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DB73C4" w:rsidRPr="000F03CA" w:rsidRDefault="00DB73C4" w:rsidP="00DB73C4">
            <w:pPr>
              <w:rPr>
                <w:bCs/>
              </w:rPr>
            </w:pPr>
            <w:r w:rsidRPr="00E94FA2">
              <w:rPr>
                <w:bCs/>
              </w:rPr>
              <w:t>Мониторинг внедрения электронных журналов учёта успеваемости обучающихся, электронных дневников</w:t>
            </w:r>
            <w:r>
              <w:rPr>
                <w:bCs/>
              </w:rPr>
              <w:t xml:space="preserve"> ГИС СОЛО</w:t>
            </w:r>
          </w:p>
        </w:tc>
        <w:tc>
          <w:tcPr>
            <w:tcW w:w="1559" w:type="dxa"/>
          </w:tcPr>
          <w:p w:rsidR="00DB73C4" w:rsidRDefault="00DB73C4" w:rsidP="00DB73C4">
            <w:pPr>
              <w:jc w:val="center"/>
              <w:rPr>
                <w:bCs/>
              </w:rPr>
            </w:pPr>
            <w:r>
              <w:rPr>
                <w:bCs/>
              </w:rPr>
              <w:t>01.10</w:t>
            </w:r>
          </w:p>
        </w:tc>
        <w:tc>
          <w:tcPr>
            <w:tcW w:w="1985" w:type="dxa"/>
          </w:tcPr>
          <w:p w:rsidR="00DB73C4" w:rsidRPr="000F03CA" w:rsidRDefault="00DB73C4" w:rsidP="00DB73C4">
            <w:pPr>
              <w:jc w:val="center"/>
            </w:pPr>
            <w:r>
              <w:t>МБОУ</w:t>
            </w:r>
          </w:p>
        </w:tc>
        <w:tc>
          <w:tcPr>
            <w:tcW w:w="2126" w:type="dxa"/>
          </w:tcPr>
          <w:p w:rsidR="00DB73C4" w:rsidRPr="000F03CA" w:rsidRDefault="00DB73C4" w:rsidP="00DB73C4">
            <w:pPr>
              <w:jc w:val="center"/>
            </w:pPr>
            <w:r w:rsidRPr="000F03CA">
              <w:t>Кириланд И.П.</w:t>
            </w:r>
          </w:p>
          <w:p w:rsidR="00DB73C4" w:rsidRPr="000F03CA" w:rsidRDefault="00DB73C4" w:rsidP="00DB73C4">
            <w:pPr>
              <w:jc w:val="center"/>
            </w:pPr>
            <w:r w:rsidRPr="000F03CA">
              <w:t xml:space="preserve">Руководители </w:t>
            </w:r>
            <w:r>
              <w:t>МБОУ</w:t>
            </w:r>
          </w:p>
        </w:tc>
      </w:tr>
      <w:tr w:rsidR="00DB73C4" w:rsidTr="00DB73C4">
        <w:tc>
          <w:tcPr>
            <w:tcW w:w="10631" w:type="dxa"/>
            <w:gridSpan w:val="5"/>
          </w:tcPr>
          <w:p w:rsidR="00DB73C4" w:rsidRDefault="00DB73C4" w:rsidP="00DB73C4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E42F3E" w:rsidRDefault="00DB73C4" w:rsidP="00DB73C4">
            <w:r w:rsidRPr="00E42F3E">
              <w:t>Отчёт этапа «Лето» операции Подросток»</w:t>
            </w:r>
          </w:p>
        </w:tc>
        <w:tc>
          <w:tcPr>
            <w:tcW w:w="1559" w:type="dxa"/>
          </w:tcPr>
          <w:p w:rsidR="00DB73C4" w:rsidRPr="00E42F3E" w:rsidRDefault="00DB73C4" w:rsidP="00DB73C4">
            <w:pPr>
              <w:jc w:val="center"/>
            </w:pPr>
            <w:r w:rsidRPr="00E42F3E">
              <w:t>до 05.09.</w:t>
            </w:r>
          </w:p>
        </w:tc>
        <w:tc>
          <w:tcPr>
            <w:tcW w:w="1985" w:type="dxa"/>
          </w:tcPr>
          <w:p w:rsidR="00DB73C4" w:rsidRDefault="00DB73C4" w:rsidP="00DB73C4">
            <w:pPr>
              <w:jc w:val="center"/>
            </w:pPr>
            <w:r w:rsidRPr="00E42F3E">
              <w:t>каб. 202</w:t>
            </w:r>
          </w:p>
          <w:p w:rsidR="00DB73C4" w:rsidRPr="00E42F3E" w:rsidRDefault="00DB73C4" w:rsidP="00DB73C4">
            <w:pPr>
              <w:jc w:val="center"/>
            </w:pPr>
            <w:r>
              <w:t>администрации</w:t>
            </w:r>
          </w:p>
        </w:tc>
        <w:tc>
          <w:tcPr>
            <w:tcW w:w="2126" w:type="dxa"/>
          </w:tcPr>
          <w:p w:rsidR="00DB73C4" w:rsidRPr="00E42F3E" w:rsidRDefault="00DB73C4" w:rsidP="00DB73C4">
            <w:pPr>
              <w:jc w:val="center"/>
            </w:pPr>
            <w:r>
              <w:t>Орехова Т.Ю</w:t>
            </w:r>
            <w:r w:rsidRPr="00E42F3E">
              <w:t>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E42F3E" w:rsidRDefault="00DB73C4" w:rsidP="00DB73C4">
            <w:r w:rsidRPr="00E42F3E">
              <w:t>Отчёт этапа «Занятость»</w:t>
            </w:r>
          </w:p>
        </w:tc>
        <w:tc>
          <w:tcPr>
            <w:tcW w:w="1559" w:type="dxa"/>
          </w:tcPr>
          <w:p w:rsidR="00DB73C4" w:rsidRPr="00E42F3E" w:rsidRDefault="00DB73C4" w:rsidP="00DB73C4">
            <w:pPr>
              <w:jc w:val="center"/>
            </w:pPr>
            <w:r w:rsidRPr="00E42F3E">
              <w:t>до 30.09.</w:t>
            </w:r>
          </w:p>
        </w:tc>
        <w:tc>
          <w:tcPr>
            <w:tcW w:w="1985" w:type="dxa"/>
          </w:tcPr>
          <w:p w:rsidR="00DB73C4" w:rsidRDefault="00DB73C4" w:rsidP="00DB73C4">
            <w:pPr>
              <w:jc w:val="center"/>
            </w:pPr>
            <w:r w:rsidRPr="00E42F3E">
              <w:t>каб. 202</w:t>
            </w:r>
          </w:p>
          <w:p w:rsidR="00DB73C4" w:rsidRPr="00E42F3E" w:rsidRDefault="00DB73C4" w:rsidP="00DB73C4">
            <w:pPr>
              <w:jc w:val="center"/>
            </w:pPr>
            <w:r>
              <w:t>администрации</w:t>
            </w:r>
          </w:p>
        </w:tc>
        <w:tc>
          <w:tcPr>
            <w:tcW w:w="2126" w:type="dxa"/>
          </w:tcPr>
          <w:p w:rsidR="00DB73C4" w:rsidRPr="00E42F3E" w:rsidRDefault="00DB73C4" w:rsidP="00DB73C4">
            <w:pPr>
              <w:jc w:val="center"/>
            </w:pPr>
            <w:r>
              <w:t>Орехова Т.Ю</w:t>
            </w:r>
            <w:r w:rsidRPr="00E42F3E">
              <w:t>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Совещание с ответственными в ОО за орган</w:t>
            </w:r>
            <w:r w:rsidRPr="00DB73C4">
              <w:t>и</w:t>
            </w:r>
            <w:r w:rsidRPr="00DB73C4">
              <w:t xml:space="preserve">зацию работы по </w:t>
            </w:r>
            <w:r w:rsidRPr="00DB73C4">
              <w:lastRenderedPageBreak/>
              <w:t>осуществлению выплат мун</w:t>
            </w:r>
            <w:r w:rsidRPr="00DB73C4">
              <w:t>и</w:t>
            </w:r>
            <w:r w:rsidRPr="00DB73C4">
              <w:t>ципального и областного уровня молодым специал</w:t>
            </w:r>
            <w:r w:rsidRPr="00DB73C4">
              <w:t>и</w:t>
            </w:r>
            <w:r w:rsidRPr="00DB73C4">
              <w:t>стам в 2020-2021 учебном году</w:t>
            </w:r>
          </w:p>
        </w:tc>
        <w:tc>
          <w:tcPr>
            <w:tcW w:w="1559" w:type="dxa"/>
          </w:tcPr>
          <w:p w:rsidR="00DB73C4" w:rsidRDefault="00DB73C4" w:rsidP="00DB73C4">
            <w:pPr>
              <w:jc w:val="center"/>
            </w:pPr>
            <w:r>
              <w:lastRenderedPageBreak/>
              <w:t>дата дополнитель</w:t>
            </w:r>
            <w:r>
              <w:lastRenderedPageBreak/>
              <w:t>но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>
              <w:lastRenderedPageBreak/>
              <w:t>место дополнительно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Манзевитая Н.Н.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Руководители ОО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Default="00DB73C4" w:rsidP="00DB73C4">
            <w:pPr>
              <w:rPr>
                <w:bCs/>
              </w:rPr>
            </w:pPr>
            <w:r>
              <w:rPr>
                <w:bCs/>
              </w:rPr>
              <w:t>Собеседование с руководителями общеобразовательных организаций по итогу проведения государственной итоговой аттестации</w:t>
            </w:r>
          </w:p>
        </w:tc>
        <w:tc>
          <w:tcPr>
            <w:tcW w:w="1559" w:type="dxa"/>
          </w:tcPr>
          <w:p w:rsidR="00DB73C4" w:rsidRDefault="00DB73C4" w:rsidP="00DB73C4">
            <w:pPr>
              <w:jc w:val="center"/>
            </w:pPr>
            <w:r>
              <w:t>дата дополнительно</w:t>
            </w:r>
          </w:p>
        </w:tc>
        <w:tc>
          <w:tcPr>
            <w:tcW w:w="1985" w:type="dxa"/>
          </w:tcPr>
          <w:p w:rsidR="00DB73C4" w:rsidRDefault="00DB73C4" w:rsidP="00DB73C4">
            <w:pPr>
              <w:jc w:val="center"/>
            </w:pPr>
            <w:r>
              <w:t>каб.215</w:t>
            </w:r>
          </w:p>
          <w:p w:rsidR="00DB73C4" w:rsidRDefault="00DB73C4" w:rsidP="00DB73C4">
            <w:pPr>
              <w:jc w:val="center"/>
            </w:pPr>
            <w:r>
              <w:t>администрации</w:t>
            </w:r>
          </w:p>
        </w:tc>
        <w:tc>
          <w:tcPr>
            <w:tcW w:w="2126" w:type="dxa"/>
          </w:tcPr>
          <w:p w:rsidR="00DB73C4" w:rsidRDefault="00DB73C4" w:rsidP="00DB73C4">
            <w:pPr>
              <w:jc w:val="center"/>
            </w:pPr>
            <w:r>
              <w:t>Шустрова Н.Н.</w:t>
            </w:r>
          </w:p>
          <w:p w:rsidR="00DB73C4" w:rsidRDefault="00DB73C4" w:rsidP="00DB73C4">
            <w:pPr>
              <w:jc w:val="center"/>
            </w:pPr>
            <w:r>
              <w:t>Ермакова И.А.</w:t>
            </w:r>
          </w:p>
          <w:p w:rsidR="00DB73C4" w:rsidRDefault="00DB73C4" w:rsidP="00DB73C4">
            <w:pPr>
              <w:jc w:val="center"/>
            </w:pPr>
            <w:r>
              <w:t>Бызова Д.С.</w:t>
            </w:r>
          </w:p>
        </w:tc>
      </w:tr>
      <w:tr w:rsidR="00DB73C4" w:rsidTr="00DB73C4">
        <w:tc>
          <w:tcPr>
            <w:tcW w:w="10631" w:type="dxa"/>
            <w:gridSpan w:val="5"/>
          </w:tcPr>
          <w:p w:rsidR="00DB73C4" w:rsidRDefault="00DB73C4" w:rsidP="00DB73C4">
            <w:pPr>
              <w:jc w:val="center"/>
              <w:rPr>
                <w:b/>
              </w:rPr>
            </w:pPr>
            <w:r>
              <w:rPr>
                <w:b/>
              </w:rPr>
              <w:t>Отчеты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Форма 426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01.09.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ПП «СмартСвод»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Муравьёва Н. С., глав. бухгалтеры МБиАУ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Справка-расчёт по начисленной за месяц компенсации части родительской платы за присмотр и уход в МБДОУ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до 02.09.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КО, каб. 203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Муравьёва Н. С.,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Петрова О. В.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Файл выгрузки в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до 02.09.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  <w:rPr>
                <w:lang w:val="en-US"/>
              </w:rPr>
            </w:pPr>
            <w:r w:rsidRPr="00DB73C4">
              <w:rPr>
                <w:lang w:val="en-US"/>
              </w:rPr>
              <w:t xml:space="preserve">e-mail: </w:t>
            </w:r>
            <w:r w:rsidRPr="00DB73C4">
              <w:rPr>
                <w:sz w:val="20"/>
                <w:szCs w:val="20"/>
                <w:lang w:val="en-US"/>
              </w:rPr>
              <w:t>ov_petrova@meria.sbor.ru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Петрова О. В.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 xml:space="preserve">Форма 0503387 (в составе строк 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03.09.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ПП «СмартСвод»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Муравьёва Н. С., глав. бухгалтеры МБиАУ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Ежемесячная бухгалтерская отчётность казённого учреждения, предоставляемая в Комитет финансов СГО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05.09.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Петрова О. В.,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Муравьёва Н. С.,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Братищева Е. М.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Прием документов для получения  молодыми специалистами</w:t>
            </w:r>
          </w:p>
          <w:p w:rsidR="00DB73C4" w:rsidRPr="00DB73C4" w:rsidRDefault="00DB73C4" w:rsidP="00DB73C4">
            <w:r w:rsidRPr="00DB73C4">
              <w:t>разовых пособий областного и муниципального уровня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до 08.09.</w:t>
            </w:r>
          </w:p>
        </w:tc>
        <w:tc>
          <w:tcPr>
            <w:tcW w:w="1985" w:type="dxa"/>
          </w:tcPr>
          <w:p w:rsidR="00DB73C4" w:rsidRDefault="00DB73C4" w:rsidP="00DB73C4">
            <w:pPr>
              <w:jc w:val="center"/>
            </w:pPr>
            <w:r w:rsidRPr="00DB73C4">
              <w:t>каб. 207</w:t>
            </w:r>
          </w:p>
          <w:p w:rsidR="00DB73C4" w:rsidRPr="00DB73C4" w:rsidRDefault="00DB73C4" w:rsidP="00DB73C4">
            <w:pPr>
              <w:jc w:val="center"/>
            </w:pPr>
            <w:r>
              <w:t>администрации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Манзевитая Н.Н.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Руководители ОО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Прием документов на выплату компенсаций за съемное жилье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до 20.09</w:t>
            </w:r>
          </w:p>
        </w:tc>
        <w:tc>
          <w:tcPr>
            <w:tcW w:w="1985" w:type="dxa"/>
          </w:tcPr>
          <w:p w:rsidR="00DB73C4" w:rsidRDefault="00DB73C4" w:rsidP="00DB73C4">
            <w:pPr>
              <w:jc w:val="center"/>
            </w:pPr>
            <w:r w:rsidRPr="00DB73C4">
              <w:t>207 каб.</w:t>
            </w:r>
          </w:p>
          <w:p w:rsidR="00DB73C4" w:rsidRPr="00DB73C4" w:rsidRDefault="00DB73C4" w:rsidP="00DB73C4">
            <w:pPr>
              <w:jc w:val="center"/>
            </w:pPr>
            <w:r>
              <w:t>администрации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Манзевитая Н.Н.</w:t>
            </w:r>
          </w:p>
          <w:p w:rsidR="00DB73C4" w:rsidRPr="00DB73C4" w:rsidRDefault="00DB73C4" w:rsidP="00DB73C4">
            <w:pPr>
              <w:jc w:val="center"/>
            </w:pP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Заседание комиссии по распределению   выплаты компенсации за съемное жилье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21.09</w:t>
            </w:r>
          </w:p>
        </w:tc>
        <w:tc>
          <w:tcPr>
            <w:tcW w:w="1985" w:type="dxa"/>
          </w:tcPr>
          <w:p w:rsidR="00DB73C4" w:rsidRDefault="00DB73C4" w:rsidP="00DB73C4">
            <w:pPr>
              <w:jc w:val="center"/>
            </w:pPr>
            <w:r w:rsidRPr="00DB73C4">
              <w:t>215 каб.</w:t>
            </w:r>
          </w:p>
          <w:p w:rsidR="00DB73C4" w:rsidRPr="00DB73C4" w:rsidRDefault="00DB73C4" w:rsidP="00DB73C4">
            <w:pPr>
              <w:jc w:val="center"/>
            </w:pPr>
            <w:r>
              <w:t>администрации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Манзевитая Н.Н.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члены комиссии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Отчет о проведении мониторинга эффективности использования систем контентной фильтрации в образовательных организациях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до 25.09.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ОО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Кириланд И.П.</w:t>
            </w:r>
            <w:r w:rsidRPr="00DB73C4">
              <w:br/>
              <w:t>Руководители ОО</w:t>
            </w:r>
          </w:p>
        </w:tc>
      </w:tr>
      <w:tr w:rsidR="00DB73C4" w:rsidTr="00DB73C4">
        <w:tc>
          <w:tcPr>
            <w:tcW w:w="850" w:type="dxa"/>
          </w:tcPr>
          <w:p w:rsidR="00DB73C4" w:rsidRPr="00DB73C4" w:rsidRDefault="00DB73C4" w:rsidP="00DB73C4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Отчет о внесении сведений в ФИС ФРДО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до 28.09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МБОУ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Кириланд И.П.</w:t>
            </w:r>
            <w:r w:rsidRPr="00DB73C4">
              <w:br/>
              <w:t>Руководители МБОУ</w:t>
            </w:r>
          </w:p>
        </w:tc>
      </w:tr>
      <w:tr w:rsidR="00DB73C4" w:rsidTr="00DB73C4">
        <w:trPr>
          <w:trHeight w:val="217"/>
        </w:trPr>
        <w:tc>
          <w:tcPr>
            <w:tcW w:w="10631" w:type="dxa"/>
            <w:gridSpan w:val="5"/>
          </w:tcPr>
          <w:p w:rsidR="00DB73C4" w:rsidRDefault="00DB73C4" w:rsidP="00DB73C4">
            <w:pPr>
              <w:jc w:val="center"/>
              <w:rPr>
                <w:bCs/>
              </w:rPr>
            </w:pPr>
            <w:r>
              <w:rPr>
                <w:b/>
              </w:rPr>
              <w:t>Общие вопросы</w:t>
            </w:r>
          </w:p>
        </w:tc>
      </w:tr>
      <w:tr w:rsidR="00DB73C4" w:rsidTr="004A747C">
        <w:trPr>
          <w:trHeight w:val="217"/>
        </w:trPr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Default="00DB73C4" w:rsidP="00DB73C4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559" w:type="dxa"/>
          </w:tcPr>
          <w:p w:rsidR="00DB73C4" w:rsidRDefault="00DB73C4" w:rsidP="00DB73C4">
            <w:pPr>
              <w:jc w:val="center"/>
            </w:pPr>
            <w:r>
              <w:t>ежедневно</w:t>
            </w:r>
          </w:p>
        </w:tc>
        <w:tc>
          <w:tcPr>
            <w:tcW w:w="1985" w:type="dxa"/>
          </w:tcPr>
          <w:p w:rsidR="00DB73C4" w:rsidRDefault="00DB73C4" w:rsidP="00DB73C4">
            <w:pPr>
              <w:jc w:val="center"/>
            </w:pPr>
            <w:r>
              <w:t>ОО,</w:t>
            </w:r>
          </w:p>
          <w:p w:rsidR="00DB73C4" w:rsidRDefault="00DB73C4" w:rsidP="00DB73C4">
            <w:pPr>
              <w:jc w:val="center"/>
            </w:pPr>
            <w:r>
              <w:t>Комитет образования</w:t>
            </w:r>
          </w:p>
        </w:tc>
        <w:tc>
          <w:tcPr>
            <w:tcW w:w="2126" w:type="dxa"/>
          </w:tcPr>
          <w:p w:rsidR="00DB73C4" w:rsidRDefault="00DB73C4" w:rsidP="00DB73C4">
            <w:pPr>
              <w:jc w:val="center"/>
            </w:pPr>
            <w:r>
              <w:t>Кириланд И.П.,</w:t>
            </w:r>
          </w:p>
          <w:p w:rsidR="00DB73C4" w:rsidRDefault="00DB73C4" w:rsidP="00DB73C4">
            <w:pPr>
              <w:jc w:val="center"/>
            </w:pPr>
            <w:r>
              <w:t>специалисты КО, ответственные за услуги,</w:t>
            </w:r>
          </w:p>
          <w:p w:rsidR="00DB73C4" w:rsidRDefault="00DB73C4" w:rsidP="00DB73C4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DB73C4" w:rsidTr="00DB73C4">
        <w:trPr>
          <w:trHeight w:val="217"/>
        </w:trPr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DB73C4" w:rsidRPr="000F03CA" w:rsidRDefault="00DB73C4" w:rsidP="00DB73C4">
            <w:r w:rsidRPr="000F03CA">
              <w:t xml:space="preserve">Регистрация сотрудников ОО и обучающихся старше 14 лет на </w:t>
            </w:r>
            <w:r w:rsidRPr="000F03CA">
              <w:lastRenderedPageBreak/>
              <w:t>портале Государственных услуг РФ) с получением личной учетной записи) и обращение за услугами через портал</w:t>
            </w:r>
          </w:p>
        </w:tc>
        <w:tc>
          <w:tcPr>
            <w:tcW w:w="1559" w:type="dxa"/>
          </w:tcPr>
          <w:p w:rsidR="00DB73C4" w:rsidRPr="000F03CA" w:rsidRDefault="00DB73C4" w:rsidP="00DB7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0F03CA">
              <w:rPr>
                <w:sz w:val="22"/>
                <w:szCs w:val="22"/>
              </w:rPr>
              <w:t xml:space="preserve"> течение месяца</w:t>
            </w:r>
          </w:p>
          <w:p w:rsidR="00DB73C4" w:rsidRPr="000F03CA" w:rsidRDefault="00DB73C4" w:rsidP="00DB73C4">
            <w:pPr>
              <w:jc w:val="center"/>
              <w:rPr>
                <w:sz w:val="22"/>
                <w:szCs w:val="22"/>
              </w:rPr>
            </w:pPr>
          </w:p>
          <w:p w:rsidR="00DB73C4" w:rsidRPr="000F03CA" w:rsidRDefault="00DB73C4" w:rsidP="00DB7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(отчет - 30</w:t>
            </w:r>
            <w:r w:rsidRPr="000F03CA">
              <w:rPr>
                <w:sz w:val="22"/>
                <w:szCs w:val="22"/>
              </w:rPr>
              <w:t>.09)</w:t>
            </w:r>
          </w:p>
        </w:tc>
        <w:tc>
          <w:tcPr>
            <w:tcW w:w="1985" w:type="dxa"/>
          </w:tcPr>
          <w:p w:rsidR="00DB73C4" w:rsidRPr="000F03CA" w:rsidRDefault="00DB73C4" w:rsidP="00DB73C4">
            <w:pPr>
              <w:jc w:val="center"/>
            </w:pPr>
            <w:r w:rsidRPr="000F03CA">
              <w:rPr>
                <w:bCs/>
              </w:rPr>
              <w:lastRenderedPageBreak/>
              <w:t>ОО</w:t>
            </w:r>
          </w:p>
        </w:tc>
        <w:tc>
          <w:tcPr>
            <w:tcW w:w="2126" w:type="dxa"/>
          </w:tcPr>
          <w:p w:rsidR="00DB73C4" w:rsidRPr="000F03CA" w:rsidRDefault="00DB73C4" w:rsidP="00DB73C4">
            <w:pPr>
              <w:jc w:val="center"/>
            </w:pPr>
            <w:r w:rsidRPr="000F03CA">
              <w:t>Кириланд И.П.</w:t>
            </w:r>
          </w:p>
          <w:p w:rsidR="00DB73C4" w:rsidRPr="000F03CA" w:rsidRDefault="00DB73C4" w:rsidP="00DB73C4">
            <w:pPr>
              <w:jc w:val="center"/>
            </w:pPr>
            <w:r w:rsidRPr="000F03CA">
              <w:t>Руководители ОО</w:t>
            </w:r>
          </w:p>
        </w:tc>
      </w:tr>
      <w:tr w:rsidR="00DB73C4" w:rsidTr="00DB73C4">
        <w:trPr>
          <w:trHeight w:val="217"/>
        </w:trPr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Default="00DB73C4" w:rsidP="00DB73C4">
            <w:r>
              <w:t>Сбор данных по участникам диагностических работ. Мониторинг выбора предметов диагностических работ.</w:t>
            </w:r>
          </w:p>
        </w:tc>
        <w:tc>
          <w:tcPr>
            <w:tcW w:w="1559" w:type="dxa"/>
          </w:tcPr>
          <w:p w:rsidR="00DB73C4" w:rsidRDefault="00DB73C4" w:rsidP="00DB73C4">
            <w:pPr>
              <w:jc w:val="center"/>
            </w:pPr>
            <w:r>
              <w:t>уточняется</w:t>
            </w:r>
          </w:p>
        </w:tc>
        <w:tc>
          <w:tcPr>
            <w:tcW w:w="1985" w:type="dxa"/>
          </w:tcPr>
          <w:p w:rsidR="00DB73C4" w:rsidRDefault="00DB73C4" w:rsidP="00DB73C4">
            <w:pPr>
              <w:jc w:val="center"/>
            </w:pPr>
            <w:r>
              <w:t>МБОУ</w:t>
            </w:r>
          </w:p>
        </w:tc>
        <w:tc>
          <w:tcPr>
            <w:tcW w:w="2126" w:type="dxa"/>
          </w:tcPr>
          <w:p w:rsidR="00DB73C4" w:rsidRDefault="00DB73C4" w:rsidP="00DB73C4">
            <w:pPr>
              <w:ind w:left="177"/>
              <w:jc w:val="center"/>
            </w:pPr>
            <w:r>
              <w:t>Руководители МБОУ</w:t>
            </w:r>
          </w:p>
          <w:p w:rsidR="00DB73C4" w:rsidRDefault="00DB73C4" w:rsidP="00DB73C4">
            <w:pPr>
              <w:ind w:left="177"/>
              <w:jc w:val="center"/>
            </w:pPr>
            <w:r>
              <w:t>Бызова Д.С.</w:t>
            </w:r>
          </w:p>
        </w:tc>
      </w:tr>
      <w:tr w:rsidR="00DB73C4" w:rsidTr="00DB73C4">
        <w:trPr>
          <w:trHeight w:val="217"/>
        </w:trPr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Default="00DB73C4" w:rsidP="00DB73C4">
            <w:r>
              <w:t>Сбор данных по участникам ГИА 2020 года</w:t>
            </w:r>
          </w:p>
        </w:tc>
        <w:tc>
          <w:tcPr>
            <w:tcW w:w="1559" w:type="dxa"/>
          </w:tcPr>
          <w:p w:rsidR="00DB73C4" w:rsidRDefault="00DB73C4" w:rsidP="00DB73C4">
            <w:pPr>
              <w:jc w:val="center"/>
            </w:pPr>
            <w:r>
              <w:t>сентябрь-октябрь</w:t>
            </w:r>
          </w:p>
        </w:tc>
        <w:tc>
          <w:tcPr>
            <w:tcW w:w="1985" w:type="dxa"/>
          </w:tcPr>
          <w:p w:rsidR="00DB73C4" w:rsidRDefault="00DB73C4" w:rsidP="00DB73C4">
            <w:pPr>
              <w:jc w:val="center"/>
            </w:pPr>
            <w:r>
              <w:t>КО</w:t>
            </w:r>
          </w:p>
        </w:tc>
        <w:tc>
          <w:tcPr>
            <w:tcW w:w="2126" w:type="dxa"/>
          </w:tcPr>
          <w:p w:rsidR="00DB73C4" w:rsidRDefault="00DB73C4" w:rsidP="00DB73C4">
            <w:pPr>
              <w:jc w:val="center"/>
            </w:pPr>
            <w:r>
              <w:t>Бызова Д.С.</w:t>
            </w:r>
          </w:p>
        </w:tc>
      </w:tr>
      <w:tr w:rsidR="00DB73C4" w:rsidTr="00DB73C4">
        <w:tc>
          <w:tcPr>
            <w:tcW w:w="10631" w:type="dxa"/>
            <w:gridSpan w:val="5"/>
          </w:tcPr>
          <w:p w:rsidR="00DB73C4" w:rsidRDefault="00DB73C4" w:rsidP="00DB73C4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Default="00DB73C4" w:rsidP="00DB73C4">
            <w:r>
              <w:t>Праздник «День знаний».</w:t>
            </w:r>
          </w:p>
          <w:p w:rsidR="00DB73C4" w:rsidRDefault="00DB73C4" w:rsidP="00DB73C4">
            <w:r>
              <w:rPr>
                <w:bCs/>
              </w:rPr>
              <w:t>Торжественные линейки 1, 11 кл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Default="00DB73C4" w:rsidP="00DB73C4">
            <w:pPr>
              <w:jc w:val="center"/>
            </w:pPr>
            <w:r>
              <w:t>01.09.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Default="00DB73C4" w:rsidP="00DB73C4">
            <w:pPr>
              <w:jc w:val="center"/>
            </w:pPr>
            <w:r>
              <w:t>МБОУ</w:t>
            </w:r>
          </w:p>
        </w:tc>
        <w:tc>
          <w:tcPr>
            <w:tcW w:w="2126" w:type="dxa"/>
          </w:tcPr>
          <w:p w:rsidR="00DB73C4" w:rsidRDefault="00DB73C4" w:rsidP="00DB73C4">
            <w:pPr>
              <w:jc w:val="center"/>
            </w:pPr>
            <w:r>
              <w:t>Руководители МБОУ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Праздник «День знаний».</w:t>
            </w:r>
          </w:p>
          <w:p w:rsidR="00DB73C4" w:rsidRPr="00DB73C4" w:rsidRDefault="00DB73C4" w:rsidP="00DB73C4">
            <w:r w:rsidRPr="00DB73C4">
              <w:rPr>
                <w:bCs/>
              </w:rPr>
              <w:t>Торжественные линейки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t>01.09.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t>МБОУ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Руководители МБОУ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«День открытых дверей» МБОУДО ДДЮТиЭ «Ювента»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t>01.09-15.09.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с 15.00 до 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t>МБОУДО ДДЮТиЭ «Ювента»</w:t>
            </w:r>
          </w:p>
          <w:p w:rsidR="00DB73C4" w:rsidRPr="00DB73C4" w:rsidRDefault="00DB73C4" w:rsidP="00DB73C4">
            <w:pPr>
              <w:jc w:val="center"/>
              <w:rPr>
                <w:bCs/>
              </w:rPr>
            </w:pPr>
            <w:r w:rsidRPr="00DB73C4">
              <w:t>Соколова, 6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Маханьков А.П.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E42F3E" w:rsidRDefault="00DB73C4" w:rsidP="00DB73C4">
            <w:r w:rsidRPr="00E42F3E">
              <w:t xml:space="preserve">Этап «Занятость» операции «Подросток» </w:t>
            </w:r>
          </w:p>
        </w:tc>
        <w:tc>
          <w:tcPr>
            <w:tcW w:w="1559" w:type="dxa"/>
          </w:tcPr>
          <w:p w:rsidR="00DB73C4" w:rsidRPr="00E42F3E" w:rsidRDefault="00DB73C4" w:rsidP="00DB73C4">
            <w:pPr>
              <w:jc w:val="center"/>
            </w:pPr>
            <w:r w:rsidRPr="00E42F3E">
              <w:t>01-30.09.</w:t>
            </w:r>
          </w:p>
        </w:tc>
        <w:tc>
          <w:tcPr>
            <w:tcW w:w="1985" w:type="dxa"/>
          </w:tcPr>
          <w:p w:rsidR="00DB73C4" w:rsidRPr="00E42F3E" w:rsidRDefault="00DB73C4" w:rsidP="00DB73C4">
            <w:pPr>
              <w:jc w:val="center"/>
            </w:pPr>
            <w:r w:rsidRPr="00E42F3E">
              <w:t>МБОУ</w:t>
            </w:r>
          </w:p>
        </w:tc>
        <w:tc>
          <w:tcPr>
            <w:tcW w:w="2126" w:type="dxa"/>
          </w:tcPr>
          <w:p w:rsidR="00DB73C4" w:rsidRPr="00E42F3E" w:rsidRDefault="00DB73C4" w:rsidP="00DB73C4">
            <w:pPr>
              <w:jc w:val="center"/>
            </w:pPr>
            <w:r w:rsidRPr="00E42F3E">
              <w:t>Орехова Т.Ю.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Чемпионат и Первенство области по спортивному ориентированию «Сосновоборские Дюны»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  <w:rPr>
                <w:szCs w:val="20"/>
              </w:rPr>
            </w:pPr>
            <w:r w:rsidRPr="00DB73C4">
              <w:rPr>
                <w:szCs w:val="20"/>
              </w:rPr>
              <w:t>05.09.</w:t>
            </w:r>
          </w:p>
          <w:p w:rsidR="00DB73C4" w:rsidRPr="00DB73C4" w:rsidRDefault="00DB73C4" w:rsidP="00DB73C4">
            <w:pPr>
              <w:jc w:val="center"/>
              <w:rPr>
                <w:szCs w:val="20"/>
              </w:rPr>
            </w:pPr>
            <w:r w:rsidRPr="00DB73C4">
              <w:rPr>
                <w:szCs w:val="20"/>
              </w:rPr>
              <w:t>15.00</w:t>
            </w:r>
          </w:p>
          <w:p w:rsidR="00DB73C4" w:rsidRPr="00DB73C4" w:rsidRDefault="00DB73C4" w:rsidP="00DB73C4">
            <w:pPr>
              <w:jc w:val="center"/>
              <w:rPr>
                <w:szCs w:val="20"/>
              </w:rPr>
            </w:pPr>
            <w:r w:rsidRPr="00DB73C4">
              <w:rPr>
                <w:szCs w:val="20"/>
              </w:rPr>
              <w:t>06.09.</w:t>
            </w:r>
          </w:p>
          <w:p w:rsidR="00DB73C4" w:rsidRPr="00DB73C4" w:rsidRDefault="00DB73C4" w:rsidP="00DB73C4">
            <w:pPr>
              <w:jc w:val="center"/>
              <w:rPr>
                <w:szCs w:val="20"/>
              </w:rPr>
            </w:pPr>
            <w:r w:rsidRPr="00DB73C4">
              <w:rPr>
                <w:szCs w:val="20"/>
              </w:rPr>
              <w:t>12.00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  <w:rPr>
                <w:sz w:val="18"/>
                <w:szCs w:val="18"/>
              </w:rPr>
            </w:pPr>
            <w:r w:rsidRPr="00DB73C4">
              <w:rPr>
                <w:sz w:val="18"/>
                <w:szCs w:val="18"/>
              </w:rPr>
              <w:t>Старт за задними воротами т/б «Командор»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д. Липово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Биатлонный комплекс «Малахит»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д. Липово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Маханьков А.П.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Открытое Первенство города по спортивному ориентированию «Сосновоборские Дюны»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  <w:rPr>
                <w:szCs w:val="20"/>
              </w:rPr>
            </w:pPr>
            <w:r w:rsidRPr="00DB73C4">
              <w:rPr>
                <w:szCs w:val="20"/>
              </w:rPr>
              <w:t>05.09.</w:t>
            </w:r>
          </w:p>
          <w:p w:rsidR="00DB73C4" w:rsidRPr="00DB73C4" w:rsidRDefault="00DB73C4" w:rsidP="00DB73C4">
            <w:pPr>
              <w:jc w:val="center"/>
              <w:rPr>
                <w:szCs w:val="20"/>
              </w:rPr>
            </w:pPr>
            <w:r w:rsidRPr="00DB73C4">
              <w:rPr>
                <w:szCs w:val="20"/>
              </w:rPr>
              <w:t>12.30</w:t>
            </w:r>
          </w:p>
          <w:p w:rsidR="00DB73C4" w:rsidRPr="00DB73C4" w:rsidRDefault="00DB73C4" w:rsidP="00DB73C4">
            <w:pPr>
              <w:jc w:val="center"/>
              <w:rPr>
                <w:szCs w:val="20"/>
              </w:rPr>
            </w:pPr>
            <w:r w:rsidRPr="00DB73C4">
              <w:rPr>
                <w:szCs w:val="20"/>
              </w:rPr>
              <w:t>06.09.</w:t>
            </w:r>
          </w:p>
          <w:p w:rsidR="00DB73C4" w:rsidRPr="00DB73C4" w:rsidRDefault="00DB73C4" w:rsidP="00DB73C4">
            <w:pPr>
              <w:jc w:val="center"/>
            </w:pPr>
            <w:r w:rsidRPr="00DB73C4">
              <w:rPr>
                <w:szCs w:val="20"/>
              </w:rPr>
              <w:t>11.00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B73C4">
              <w:rPr>
                <w:sz w:val="18"/>
                <w:szCs w:val="18"/>
                <w:lang w:eastAsia="ar-SA"/>
              </w:rPr>
              <w:t>Старт за задними воротами т/б «Командор»</w:t>
            </w:r>
          </w:p>
          <w:p w:rsidR="00DB73C4" w:rsidRPr="00DB73C4" w:rsidRDefault="00DB73C4" w:rsidP="00DB73C4">
            <w:pPr>
              <w:suppressAutoHyphens/>
              <w:jc w:val="center"/>
              <w:rPr>
                <w:lang w:eastAsia="ar-SA"/>
              </w:rPr>
            </w:pPr>
            <w:r w:rsidRPr="00DB73C4">
              <w:rPr>
                <w:lang w:eastAsia="ar-SA"/>
              </w:rPr>
              <w:t>д. Липово</w:t>
            </w:r>
          </w:p>
          <w:p w:rsidR="00DB73C4" w:rsidRPr="00DB73C4" w:rsidRDefault="00DB73C4" w:rsidP="00DB73C4">
            <w:pPr>
              <w:suppressAutoHyphens/>
              <w:jc w:val="center"/>
              <w:rPr>
                <w:lang w:eastAsia="ar-SA"/>
              </w:rPr>
            </w:pPr>
            <w:r w:rsidRPr="00DB73C4">
              <w:rPr>
                <w:lang w:eastAsia="ar-SA"/>
              </w:rPr>
              <w:t>Биатлонный комплекс «Малахит»</w:t>
            </w:r>
          </w:p>
          <w:p w:rsidR="00DB73C4" w:rsidRPr="00DB73C4" w:rsidRDefault="00DB73C4" w:rsidP="00DB73C4">
            <w:pPr>
              <w:jc w:val="center"/>
            </w:pPr>
            <w:r w:rsidRPr="00DB73C4">
              <w:rPr>
                <w:lang w:eastAsia="ar-SA"/>
              </w:rPr>
              <w:t>Д. Липово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Маханьков А.П.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rPr>
                <w:szCs w:val="22"/>
              </w:rPr>
              <w:t xml:space="preserve">Заседание местного отделения РДШ. Встреча лидеров городского актива РДШ. Выборы в городской актив РДШ. </w:t>
            </w:r>
            <w:r w:rsidRPr="00DB73C4">
              <w:t xml:space="preserve"> 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pStyle w:val="2"/>
              <w:spacing w:after="0" w:line="276" w:lineRule="auto"/>
              <w:jc w:val="center"/>
            </w:pPr>
            <w:r w:rsidRPr="00DB73C4">
              <w:t>08.09.</w:t>
            </w:r>
          </w:p>
          <w:p w:rsidR="00DB73C4" w:rsidRPr="00DB73C4" w:rsidRDefault="00DB73C4" w:rsidP="00DB73C4">
            <w:pPr>
              <w:pStyle w:val="2"/>
              <w:spacing w:after="0" w:line="276" w:lineRule="auto"/>
              <w:jc w:val="center"/>
            </w:pPr>
            <w:r w:rsidRPr="00DB73C4">
              <w:t>15.30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МБОУДО «ДДТ»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ул. Солнечная, 25а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Попова Д.В.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pPr>
              <w:rPr>
                <w:rFonts w:eastAsia="Calibri"/>
              </w:rPr>
            </w:pPr>
            <w:r w:rsidRPr="00DB73C4">
              <w:rPr>
                <w:rFonts w:eastAsia="Calibri"/>
              </w:rPr>
              <w:t xml:space="preserve">XXIV городского фестиваля детского и юношеского творчества «Сосновоборская мозаика -2020», посвященного 75 летию Победы в Великой Отечественной войне. </w:t>
            </w:r>
          </w:p>
          <w:p w:rsidR="00DB73C4" w:rsidRPr="00DB73C4" w:rsidRDefault="00DB73C4" w:rsidP="00DB73C4">
            <w:pPr>
              <w:rPr>
                <w:rFonts w:eastAsia="Calibri"/>
              </w:rPr>
            </w:pPr>
            <w:r w:rsidRPr="00DB73C4">
              <w:rPr>
                <w:rFonts w:eastAsia="Calibri"/>
              </w:rPr>
              <w:t>В программе:</w:t>
            </w:r>
          </w:p>
          <w:p w:rsidR="00DB73C4" w:rsidRPr="00DB73C4" w:rsidRDefault="00DB73C4" w:rsidP="00DB73C4">
            <w:pPr>
              <w:rPr>
                <w:rFonts w:eastAsia="Calibri"/>
              </w:rPr>
            </w:pPr>
            <w:r w:rsidRPr="00DB73C4">
              <w:rPr>
                <w:rFonts w:eastAsia="Calibri"/>
              </w:rPr>
              <w:t>•</w:t>
            </w:r>
            <w:r w:rsidRPr="00DB73C4">
              <w:rPr>
                <w:rFonts w:eastAsia="Calibri"/>
              </w:rPr>
              <w:tab/>
              <w:t xml:space="preserve">   Гала -концерт фестиваля, награждение по итогам конкурсов </w:t>
            </w:r>
          </w:p>
          <w:p w:rsidR="00DB73C4" w:rsidRPr="00DB73C4" w:rsidRDefault="00DB73C4" w:rsidP="00DB73C4">
            <w:pPr>
              <w:rPr>
                <w:rFonts w:eastAsia="Calibri"/>
              </w:rPr>
            </w:pPr>
            <w:r w:rsidRPr="00DB73C4">
              <w:rPr>
                <w:rFonts w:eastAsia="Calibri"/>
              </w:rPr>
              <w:t>•</w:t>
            </w:r>
            <w:r w:rsidRPr="00DB73C4">
              <w:rPr>
                <w:rFonts w:eastAsia="Calibri"/>
              </w:rPr>
              <w:tab/>
              <w:t>Творческие мастерские «Сделай сам»</w:t>
            </w:r>
          </w:p>
          <w:p w:rsidR="00DB73C4" w:rsidRPr="00DB73C4" w:rsidRDefault="00DB73C4" w:rsidP="00DB73C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  <w:rPr>
                <w:rFonts w:eastAsia="Calibri"/>
              </w:rPr>
            </w:pPr>
            <w:r w:rsidRPr="00DB73C4">
              <w:rPr>
                <w:rFonts w:eastAsia="Calibri"/>
              </w:rPr>
              <w:t>10.09.</w:t>
            </w:r>
          </w:p>
          <w:p w:rsidR="00DB73C4" w:rsidRPr="00DB73C4" w:rsidRDefault="00DB73C4" w:rsidP="00DB73C4">
            <w:pPr>
              <w:jc w:val="center"/>
              <w:rPr>
                <w:rFonts w:eastAsia="Calibri"/>
              </w:rPr>
            </w:pPr>
            <w:r w:rsidRPr="00DB73C4">
              <w:rPr>
                <w:rFonts w:eastAsia="Calibri"/>
              </w:rPr>
              <w:t>15.00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МАУК «Дворец культуры «Строитель»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ул. Солнечная, 19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Попова Д.В.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Муниципальный этап по мини-</w:t>
            </w:r>
            <w:r w:rsidRPr="00DB73C4">
              <w:lastRenderedPageBreak/>
              <w:t>футболу, сборная 6 классов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lastRenderedPageBreak/>
              <w:t>11-15.09</w:t>
            </w:r>
          </w:p>
          <w:p w:rsidR="00DB73C4" w:rsidRPr="00DB73C4" w:rsidRDefault="00DB73C4" w:rsidP="00DB73C4">
            <w:pPr>
              <w:jc w:val="center"/>
            </w:pPr>
            <w:r w:rsidRPr="00DB73C4">
              <w:lastRenderedPageBreak/>
              <w:t>15.00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по графику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lastRenderedPageBreak/>
              <w:t xml:space="preserve">МБОУ ДО </w:t>
            </w:r>
            <w:r w:rsidRPr="00DB73C4">
              <w:lastRenderedPageBreak/>
              <w:t>«ДЮСШ»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lastRenderedPageBreak/>
              <w:t>Павлов А.А.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«День открытых дверей», открытые уроки.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C4">
              <w:rPr>
                <w:rFonts w:ascii="Times New Roman" w:hAnsi="Times New Roman"/>
                <w:sz w:val="24"/>
                <w:szCs w:val="24"/>
              </w:rPr>
              <w:t>14-18.09.</w:t>
            </w:r>
          </w:p>
          <w:p w:rsidR="00DB73C4" w:rsidRPr="00DB73C4" w:rsidRDefault="00DB73C4" w:rsidP="00DB73C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C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B73C4" w:rsidRPr="00DB73C4" w:rsidRDefault="00DB73C4" w:rsidP="00DB73C4">
            <w:pPr>
              <w:jc w:val="center"/>
            </w:pPr>
          </w:p>
        </w:tc>
        <w:tc>
          <w:tcPr>
            <w:tcW w:w="1985" w:type="dxa"/>
          </w:tcPr>
          <w:p w:rsidR="00DB73C4" w:rsidRPr="00DB73C4" w:rsidRDefault="00DB73C4" w:rsidP="00DB73C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C4">
              <w:rPr>
                <w:rFonts w:ascii="Times New Roman" w:hAnsi="Times New Roman"/>
                <w:sz w:val="24"/>
                <w:szCs w:val="24"/>
              </w:rPr>
              <w:t>Космонавтов, 21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пр. Героев, 62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Павлов А.А.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pPr>
              <w:pStyle w:val="2"/>
              <w:spacing w:line="240" w:lineRule="auto"/>
              <w:rPr>
                <w:lang w:val="ru-RU"/>
              </w:rPr>
            </w:pPr>
            <w:r w:rsidRPr="00DB73C4">
              <w:t>Городская многоступенчатая олимпиада по биологии и  экологии «Экознайка»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14.09, 16.09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в 15.00</w:t>
            </w:r>
          </w:p>
          <w:p w:rsidR="00DB73C4" w:rsidRPr="00DB73C4" w:rsidRDefault="00DB73C4" w:rsidP="00DB73C4">
            <w:pPr>
              <w:jc w:val="center"/>
            </w:pP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  <w:rPr>
                <w:sz w:val="22"/>
                <w:szCs w:val="22"/>
              </w:rPr>
            </w:pPr>
            <w:r w:rsidRPr="00DB73C4">
              <w:rPr>
                <w:sz w:val="22"/>
                <w:szCs w:val="22"/>
              </w:rPr>
              <w:t>МБОУДО «ЦРТ»,</w:t>
            </w:r>
          </w:p>
          <w:p w:rsidR="00DB73C4" w:rsidRPr="00DB73C4" w:rsidRDefault="00DB73C4" w:rsidP="00DB73C4">
            <w:pPr>
              <w:jc w:val="center"/>
              <w:rPr>
                <w:sz w:val="22"/>
                <w:szCs w:val="22"/>
              </w:rPr>
            </w:pPr>
            <w:r w:rsidRPr="00DB73C4"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Жукова С.В.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XI городской фестиваль агитбригад «Пусть всегда будет завтра!»,</w:t>
            </w:r>
          </w:p>
          <w:p w:rsidR="00DB73C4" w:rsidRPr="00DB73C4" w:rsidRDefault="00DB73C4" w:rsidP="00DB73C4">
            <w:r w:rsidRPr="00DB73C4">
              <w:t xml:space="preserve"> посвященного, 75 - летию Победы Великой Отечественной войне.  </w:t>
            </w:r>
          </w:p>
          <w:p w:rsidR="00DB73C4" w:rsidRPr="00DB73C4" w:rsidRDefault="00DB73C4" w:rsidP="00DB73C4">
            <w:r w:rsidRPr="00DB73C4">
              <w:t>(в рамках городского проекта «Мы - граждане России»)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15.09.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15.00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МБОУДО «ДДТ»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ул. Комсомольская, 2а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Попова Д.В.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Первенство Ювенты по спортивному туризму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15.09.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15.00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22.09.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15.00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МБОУДО ДДЮТиЭ «Ювента», ул. Соколова д.6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«Приморский парк»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Маханьков А.П.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 xml:space="preserve">Заседание лидеров школьного ученического самоуправления в рамках городского проекта «Мой успех, успех моей команды» тема: </w:t>
            </w:r>
            <w:r w:rsidRPr="00DB73C4">
              <w:rPr>
                <w:szCs w:val="22"/>
              </w:rPr>
              <w:t>Что такое ученическое самоуправление. Функции УС. Структура. Подведение итогов работы 2019-2020 учебный год.»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pStyle w:val="2"/>
              <w:spacing w:after="0" w:line="276" w:lineRule="auto"/>
              <w:jc w:val="center"/>
            </w:pPr>
            <w:r w:rsidRPr="00DB73C4">
              <w:t>16.09.</w:t>
            </w:r>
          </w:p>
          <w:p w:rsidR="00DB73C4" w:rsidRPr="00DB73C4" w:rsidRDefault="00DB73C4" w:rsidP="00DB73C4">
            <w:pPr>
              <w:pStyle w:val="2"/>
              <w:spacing w:after="0" w:line="276" w:lineRule="auto"/>
              <w:jc w:val="center"/>
            </w:pPr>
            <w:r w:rsidRPr="00DB73C4">
              <w:t>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t>МБОУДО «ДДТ»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ул. Солнечная, 25а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Попова Д.В.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Клуб «Юный патриот»: открытый групповой слет-тренинг «Если не я, то кто?», среди объединений военно-патриотических направлений города.</w:t>
            </w:r>
          </w:p>
          <w:p w:rsidR="00DB73C4" w:rsidRPr="00DB73C4" w:rsidRDefault="00DB73C4" w:rsidP="00DB73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t>20.09.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15.00</w:t>
            </w:r>
          </w:p>
          <w:p w:rsidR="00DB73C4" w:rsidRPr="00DB73C4" w:rsidRDefault="00DB73C4" w:rsidP="00DB73C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t>МБОУДО «ДДТ»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ул. Комсомольская, 2а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Попова Д.В.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Конкурс ораторского искусства «Цицерон»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21.09.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в 15.00</w:t>
            </w:r>
          </w:p>
          <w:p w:rsidR="00DB73C4" w:rsidRPr="00DB73C4" w:rsidRDefault="00DB73C4" w:rsidP="00DB73C4">
            <w:pPr>
              <w:jc w:val="center"/>
            </w:pP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МБОУДО «ЦРТ»,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Красных Фортов, 43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spacing w:line="256" w:lineRule="auto"/>
              <w:jc w:val="center"/>
            </w:pPr>
            <w:r w:rsidRPr="00DB73C4">
              <w:t>Жукова С.В.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 xml:space="preserve">Городской и зональный этапы соревнований «легкая атлетика» </w:t>
            </w:r>
          </w:p>
          <w:p w:rsidR="00DB73C4" w:rsidRPr="00DB73C4" w:rsidRDefault="00DB73C4" w:rsidP="00DB73C4">
            <w:r w:rsidRPr="00DB73C4">
              <w:t xml:space="preserve"> 9 класс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23.09.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12.30</w:t>
            </w:r>
          </w:p>
          <w:p w:rsidR="00DB73C4" w:rsidRPr="00DB73C4" w:rsidRDefault="00DB73C4" w:rsidP="00DB73C4">
            <w:pPr>
              <w:jc w:val="center"/>
            </w:pP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СОШ № 7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Павлов А.А.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Маханьков А.П.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pPr>
              <w:rPr>
                <w:b/>
              </w:rPr>
            </w:pPr>
            <w:r w:rsidRPr="00DB73C4">
              <w:rPr>
                <w:lang w:val="en-US" w:eastAsia="en-US"/>
              </w:rPr>
              <w:t>XI</w:t>
            </w:r>
            <w:r w:rsidRPr="00DB73C4">
              <w:rPr>
                <w:lang w:eastAsia="en-US"/>
              </w:rPr>
              <w:t xml:space="preserve"> городской Смотр строя и песни </w:t>
            </w:r>
            <w:r w:rsidRPr="00DB73C4">
              <w:rPr>
                <w:b/>
                <w:lang w:eastAsia="en-US"/>
              </w:rPr>
              <w:t xml:space="preserve">«Равнение на Победу! », </w:t>
            </w:r>
            <w:r w:rsidRPr="00DB73C4">
              <w:t>посвященного,</w:t>
            </w:r>
            <w:r w:rsidRPr="00DB73C4">
              <w:rPr>
                <w:sz w:val="22"/>
                <w:szCs w:val="22"/>
              </w:rPr>
              <w:t xml:space="preserve"> </w:t>
            </w:r>
            <w:r w:rsidRPr="00DB73C4">
              <w:t xml:space="preserve">75 - летию Победы Великой Отечественной войне </w:t>
            </w:r>
            <w:r w:rsidRPr="00DB73C4">
              <w:rPr>
                <w:lang w:eastAsia="en-US"/>
              </w:rPr>
              <w:t xml:space="preserve"> в рамках городского проекта </w:t>
            </w:r>
            <w:r w:rsidRPr="00DB73C4">
              <w:rPr>
                <w:i/>
                <w:lang w:eastAsia="en-US"/>
              </w:rPr>
              <w:t>«Мы - граждане России»</w:t>
            </w:r>
            <w:r w:rsidRPr="00DB73C4">
              <w:rPr>
                <w:b/>
                <w:i/>
                <w:lang w:eastAsia="en-US"/>
              </w:rPr>
              <w:t>.</w:t>
            </w:r>
          </w:p>
        </w:tc>
        <w:tc>
          <w:tcPr>
            <w:tcW w:w="1559" w:type="dxa"/>
          </w:tcPr>
          <w:p w:rsidR="00DB73C4" w:rsidRPr="00DB73C4" w:rsidRDefault="00DB73C4" w:rsidP="00DB73C4">
            <w:pPr>
              <w:jc w:val="center"/>
            </w:pPr>
            <w:r w:rsidRPr="00DB73C4">
              <w:t>23.09.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15.00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МБОУДО «ДДТ»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ул. Комсомольская, 2а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Попова Д.В.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Турнир по дзюдо «Сладкоежка» для обучающихся групп начальной подготовки.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t>26.09.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12.00</w:t>
            </w:r>
          </w:p>
          <w:p w:rsidR="00DB73C4" w:rsidRPr="00DB73C4" w:rsidRDefault="00DB73C4" w:rsidP="00DB73C4">
            <w:pPr>
              <w:jc w:val="center"/>
            </w:pP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МБОУДО «ДЮСШ»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Космонавтов, 21, зал дзюдо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Павлов А.А.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>Городской конкурс знатоков правил дорожного движения</w:t>
            </w:r>
          </w:p>
          <w:p w:rsidR="00DB73C4" w:rsidRPr="00DB73C4" w:rsidRDefault="00DB73C4" w:rsidP="00DB73C4">
            <w:r w:rsidRPr="00DB73C4">
              <w:t xml:space="preserve">(для учащихся 3-х классов школ </w:t>
            </w:r>
            <w:r w:rsidRPr="00DB73C4">
              <w:lastRenderedPageBreak/>
              <w:t>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lastRenderedPageBreak/>
              <w:t>28.09, 29.09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в 15.00</w:t>
            </w:r>
          </w:p>
          <w:p w:rsidR="00DB73C4" w:rsidRPr="00DB73C4" w:rsidRDefault="00DB73C4" w:rsidP="00DB73C4">
            <w:pPr>
              <w:jc w:val="center"/>
            </w:pP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МБОУДО «ЦРТ»,</w:t>
            </w:r>
          </w:p>
          <w:p w:rsidR="00DB73C4" w:rsidRPr="00DB73C4" w:rsidRDefault="00DB73C4" w:rsidP="00DB73C4">
            <w:pPr>
              <w:jc w:val="center"/>
            </w:pPr>
            <w:r w:rsidRPr="00DB73C4">
              <w:t xml:space="preserve">Красных </w:t>
            </w:r>
            <w:r w:rsidRPr="00DB73C4">
              <w:lastRenderedPageBreak/>
              <w:t>Фортов, 43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lastRenderedPageBreak/>
              <w:t>Жукова С.В.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r w:rsidRPr="00DB73C4">
              <w:t xml:space="preserve">Конкурс школьных и студенческих СМИ «Наш голос» в рамках XXIV городского фестиваля детского и юношеского творчества «Сосновоборская мозаика - 2020», посвященного 75 летию Победы в Великой Отечественной войне.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rPr>
                <w:rFonts w:eastAsia="Calibri"/>
              </w:rPr>
              <w:t>30.09.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15.00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МБОУДО «ДДТ»</w:t>
            </w:r>
          </w:p>
          <w:p w:rsidR="00DB73C4" w:rsidRPr="00DB73C4" w:rsidRDefault="00DB73C4" w:rsidP="00DB73C4">
            <w:pPr>
              <w:jc w:val="center"/>
            </w:pPr>
            <w:r w:rsidRPr="00DB73C4">
              <w:t>ул. Солнечная, д. 25а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Попова Д.В.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pPr>
              <w:rPr>
                <w:lang w:eastAsia="en-US"/>
              </w:rPr>
            </w:pPr>
            <w:r w:rsidRPr="00DB73C4">
              <w:rPr>
                <w:lang w:eastAsia="en-US"/>
              </w:rPr>
              <w:t>Клуб «Я гражданин 21 века» по воспитанию правовой культуры и формированию законопослушного поведения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t>по заявкам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Образовательные организации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Попова Д.В.</w:t>
            </w:r>
          </w:p>
        </w:tc>
      </w:tr>
      <w:tr w:rsidR="00DB73C4" w:rsidTr="00DB73C4">
        <w:tc>
          <w:tcPr>
            <w:tcW w:w="850" w:type="dxa"/>
          </w:tcPr>
          <w:p w:rsidR="00DB73C4" w:rsidRDefault="00DB73C4" w:rsidP="00DB73C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73C4" w:rsidRPr="00DB73C4" w:rsidRDefault="00DB73C4" w:rsidP="00DB73C4">
            <w:pPr>
              <w:rPr>
                <w:lang w:eastAsia="en-US"/>
              </w:rPr>
            </w:pPr>
            <w:r w:rsidRPr="00DB73C4">
              <w:rPr>
                <w:lang w:eastAsia="en-US"/>
              </w:rPr>
              <w:t>Городской проект «Ориентир» по профориентации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4" w:rsidRPr="00DB73C4" w:rsidRDefault="00DB73C4" w:rsidP="00DB73C4">
            <w:pPr>
              <w:jc w:val="center"/>
            </w:pPr>
            <w:r w:rsidRPr="00DB73C4">
              <w:t>по заявкам</w:t>
            </w:r>
          </w:p>
        </w:tc>
        <w:tc>
          <w:tcPr>
            <w:tcW w:w="1985" w:type="dxa"/>
          </w:tcPr>
          <w:p w:rsidR="00DB73C4" w:rsidRPr="00DB73C4" w:rsidRDefault="00DB73C4" w:rsidP="00DB73C4">
            <w:pPr>
              <w:jc w:val="center"/>
            </w:pPr>
            <w:r w:rsidRPr="00DB73C4">
              <w:t>Образовательные организации</w:t>
            </w:r>
          </w:p>
        </w:tc>
        <w:tc>
          <w:tcPr>
            <w:tcW w:w="2126" w:type="dxa"/>
          </w:tcPr>
          <w:p w:rsidR="00DB73C4" w:rsidRPr="00DB73C4" w:rsidRDefault="00DB73C4" w:rsidP="00DB73C4">
            <w:pPr>
              <w:jc w:val="center"/>
            </w:pPr>
            <w:r w:rsidRPr="00DB73C4">
              <w:t>Попова Д.В.</w:t>
            </w:r>
          </w:p>
        </w:tc>
      </w:tr>
    </w:tbl>
    <w:p w:rsidR="00342A74" w:rsidRDefault="00342A74">
      <w:pPr>
        <w:rPr>
          <w:color w:val="FF0000"/>
        </w:rPr>
      </w:pPr>
    </w:p>
    <w:p w:rsidR="00342A74" w:rsidRDefault="00342A74"/>
    <w:sectPr w:rsidR="00342A74">
      <w:footerReference w:type="default" r:id="rId8"/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88" w:rsidRDefault="00C76188">
      <w:r>
        <w:separator/>
      </w:r>
    </w:p>
  </w:endnote>
  <w:endnote w:type="continuationSeparator" w:id="0">
    <w:p w:rsidR="00C76188" w:rsidRDefault="00C7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74" w:rsidRDefault="00342A74">
    <w:pPr>
      <w:pStyle w:val="a9"/>
      <w:jc w:val="right"/>
    </w:pPr>
    <w:fldSimple w:instr=" PAGE   \* MERGEFORMAT ">
      <w:r w:rsidR="004510D7">
        <w:rPr>
          <w:noProof/>
        </w:rPr>
        <w:t>1</w:t>
      </w:r>
    </w:fldSimple>
  </w:p>
  <w:p w:rsidR="00342A74" w:rsidRDefault="00342A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88" w:rsidRDefault="00C76188">
      <w:r>
        <w:separator/>
      </w:r>
    </w:p>
  </w:footnote>
  <w:footnote w:type="continuationSeparator" w:id="0">
    <w:p w:rsidR="00C76188" w:rsidRDefault="00C76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CF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7265"/>
    <w:multiLevelType w:val="hybridMultilevel"/>
    <w:tmpl w:val="B97C7B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4411B9"/>
    <w:multiLevelType w:val="hybridMultilevel"/>
    <w:tmpl w:val="475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2EA6"/>
    <w:multiLevelType w:val="hybridMultilevel"/>
    <w:tmpl w:val="4E3247D2"/>
    <w:lvl w:ilvl="0" w:tplc="ABAC8FE0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38F000FC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BA3BC0"/>
    <w:multiLevelType w:val="hybridMultilevel"/>
    <w:tmpl w:val="46E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97FA7"/>
    <w:multiLevelType w:val="hybridMultilevel"/>
    <w:tmpl w:val="12E0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DD1EE0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94B5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C5BB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420"/>
    <w:rsid w:val="00266741"/>
    <w:rsid w:val="00342A74"/>
    <w:rsid w:val="003818CC"/>
    <w:rsid w:val="004510D7"/>
    <w:rsid w:val="004A747C"/>
    <w:rsid w:val="00693906"/>
    <w:rsid w:val="00BD74CD"/>
    <w:rsid w:val="00C1341E"/>
    <w:rsid w:val="00C76188"/>
    <w:rsid w:val="00CE7420"/>
    <w:rsid w:val="00D76C3D"/>
    <w:rsid w:val="00DB73C4"/>
    <w:rsid w:val="00ED0E33"/>
    <w:rsid w:val="00F9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pPr>
      <w:keepNext/>
      <w:jc w:val="both"/>
      <w:outlineLvl w:val="3"/>
    </w:pPr>
    <w:rPr>
      <w:b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pPr>
      <w:jc w:val="center"/>
    </w:pPr>
    <w:rPr>
      <w:rFonts w:ascii="Tahoma" w:eastAsia="Calibri" w:hAnsi="Tahoma"/>
      <w:b/>
      <w:lang/>
    </w:rPr>
  </w:style>
  <w:style w:type="character" w:customStyle="1" w:styleId="a4">
    <w:name w:val="Название Знак"/>
    <w:link w:val="a3"/>
    <w:locked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Pr>
      <w:b/>
    </w:rPr>
  </w:style>
  <w:style w:type="paragraph" w:styleId="ac">
    <w:name w:val="Normal (Web)"/>
    <w:basedOn w:val="a"/>
    <w:pPr>
      <w:spacing w:before="75" w:after="150"/>
      <w:ind w:left="300" w:right="30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Pr>
      <w:sz w:val="2"/>
      <w:szCs w:val="20"/>
      <w:lang/>
    </w:rPr>
  </w:style>
  <w:style w:type="character" w:customStyle="1" w:styleId="af">
    <w:name w:val="Текст выноски Знак"/>
    <w:link w:val="ae"/>
    <w:semiHidden/>
    <w:rPr>
      <w:rFonts w:ascii="Times New Roman" w:eastAsia="Times New Roman" w:hAnsi="Times New Roman"/>
      <w:sz w:val="2"/>
      <w:lang/>
    </w:rPr>
  </w:style>
  <w:style w:type="paragraph" w:styleId="af0">
    <w:name w:val="No Spacing"/>
    <w:qFormat/>
    <w:rPr>
      <w:sz w:val="22"/>
      <w:szCs w:val="22"/>
      <w:lang w:eastAsia="en-US"/>
    </w:rPr>
  </w:style>
  <w:style w:type="character" w:styleId="af1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3159-8BEA-4CC4-B9A5-966BEC9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2019-08-30T12:00:00Z</cp:lastPrinted>
  <dcterms:created xsi:type="dcterms:W3CDTF">2020-09-03T08:12:00Z</dcterms:created>
  <dcterms:modified xsi:type="dcterms:W3CDTF">2020-09-03T08:12:00Z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