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E4" w:rsidRDefault="003457E4" w:rsidP="003457E4">
      <w:pPr>
        <w:jc w:val="right"/>
        <w:rPr>
          <w:sz w:val="24"/>
          <w:szCs w:val="24"/>
        </w:rPr>
      </w:pPr>
      <w:r w:rsidRPr="00295E0D">
        <w:rPr>
          <w:b/>
          <w:sz w:val="24"/>
          <w:szCs w:val="24"/>
        </w:rPr>
        <w:t>УТВЕРЖДЕН</w:t>
      </w:r>
      <w:r>
        <w:rPr>
          <w:b/>
          <w:sz w:val="24"/>
          <w:szCs w:val="24"/>
        </w:rPr>
        <w:t>А</w:t>
      </w:r>
    </w:p>
    <w:p w:rsidR="003457E4" w:rsidRDefault="003457E4" w:rsidP="003457E4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 администрации</w:t>
      </w:r>
    </w:p>
    <w:p w:rsidR="003457E4" w:rsidRDefault="003457E4" w:rsidP="003457E4">
      <w:pPr>
        <w:jc w:val="right"/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</w:t>
      </w:r>
    </w:p>
    <w:p w:rsidR="003457E4" w:rsidRDefault="003457E4" w:rsidP="003457E4">
      <w:pPr>
        <w:jc w:val="right"/>
        <w:rPr>
          <w:sz w:val="24"/>
          <w:szCs w:val="24"/>
        </w:rPr>
      </w:pPr>
      <w:r>
        <w:rPr>
          <w:sz w:val="24"/>
          <w:szCs w:val="24"/>
        </w:rPr>
        <w:t>от 19/12/2019 № 4444</w:t>
      </w:r>
    </w:p>
    <w:p w:rsidR="003457E4" w:rsidRDefault="003457E4" w:rsidP="003457E4">
      <w:pPr>
        <w:jc w:val="right"/>
        <w:rPr>
          <w:sz w:val="24"/>
          <w:szCs w:val="24"/>
        </w:rPr>
      </w:pPr>
    </w:p>
    <w:p w:rsidR="004503A3" w:rsidRDefault="004503A3" w:rsidP="004503A3">
      <w:pPr>
        <w:jc w:val="center"/>
        <w:rPr>
          <w:sz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r w:rsidR="009A6E99">
        <w:rPr>
          <w:sz w:val="24"/>
          <w:szCs w:val="24"/>
        </w:rPr>
        <w:t xml:space="preserve">            </w:t>
      </w:r>
      <w:r w:rsidRPr="00D1750E">
        <w:rPr>
          <w:sz w:val="24"/>
          <w:szCs w:val="24"/>
        </w:rPr>
        <w:t xml:space="preserve">с </w:t>
      </w:r>
      <w:r>
        <w:rPr>
          <w:sz w:val="24"/>
          <w:szCs w:val="24"/>
        </w:rPr>
        <w:t xml:space="preserve">изменениями </w:t>
      </w:r>
      <w:r w:rsidRPr="00D1750E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>
        <w:rPr>
          <w:sz w:val="24"/>
        </w:rPr>
        <w:t>21/05/2020 № 961</w:t>
      </w:r>
    </w:p>
    <w:p w:rsidR="004503A3" w:rsidRPr="00CE73E2" w:rsidRDefault="004503A3" w:rsidP="004503A3">
      <w:pPr>
        <w:jc w:val="center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</w:t>
      </w:r>
      <w:r w:rsidR="009A6E99">
        <w:rPr>
          <w:sz w:val="24"/>
        </w:rPr>
        <w:t xml:space="preserve">           </w:t>
      </w:r>
      <w:r>
        <w:rPr>
          <w:sz w:val="24"/>
        </w:rPr>
        <w:t>от 19/10/2020 № 2043</w:t>
      </w:r>
    </w:p>
    <w:p w:rsidR="004503A3" w:rsidRDefault="004503A3" w:rsidP="004503A3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</w:t>
      </w:r>
      <w:r w:rsidR="009A6E99">
        <w:rPr>
          <w:sz w:val="24"/>
        </w:rPr>
        <w:t xml:space="preserve">           </w:t>
      </w:r>
      <w:r>
        <w:rPr>
          <w:sz w:val="24"/>
        </w:rPr>
        <w:t xml:space="preserve">    от 14/12/2020 № 2476</w:t>
      </w:r>
    </w:p>
    <w:p w:rsidR="004503A3" w:rsidRDefault="004503A3" w:rsidP="004503A3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</w:t>
      </w:r>
      <w:r w:rsidR="009A6E99">
        <w:rPr>
          <w:sz w:val="24"/>
        </w:rPr>
        <w:t xml:space="preserve">           </w:t>
      </w:r>
      <w:r>
        <w:rPr>
          <w:sz w:val="24"/>
        </w:rPr>
        <w:t xml:space="preserve"> от 05/03/2021 № 432</w:t>
      </w:r>
    </w:p>
    <w:p w:rsidR="003457E4" w:rsidRPr="00362BEF" w:rsidRDefault="003457E4" w:rsidP="003457E4">
      <w:pPr>
        <w:jc w:val="both"/>
        <w:rPr>
          <w:sz w:val="24"/>
          <w:szCs w:val="24"/>
        </w:rPr>
      </w:pPr>
    </w:p>
    <w:p w:rsidR="003457E4" w:rsidRPr="00362BEF" w:rsidRDefault="003457E4" w:rsidP="003457E4">
      <w:pPr>
        <w:jc w:val="both"/>
        <w:rPr>
          <w:sz w:val="24"/>
          <w:szCs w:val="24"/>
        </w:rPr>
      </w:pPr>
    </w:p>
    <w:p w:rsidR="003457E4" w:rsidRPr="00362BEF" w:rsidRDefault="003457E4" w:rsidP="003457E4">
      <w:pPr>
        <w:jc w:val="both"/>
        <w:rPr>
          <w:sz w:val="24"/>
          <w:szCs w:val="24"/>
        </w:rPr>
      </w:pPr>
    </w:p>
    <w:p w:rsidR="003457E4" w:rsidRPr="00362BEF" w:rsidRDefault="003457E4" w:rsidP="003457E4">
      <w:pPr>
        <w:jc w:val="both"/>
        <w:rPr>
          <w:sz w:val="24"/>
          <w:szCs w:val="24"/>
        </w:rPr>
      </w:pPr>
    </w:p>
    <w:p w:rsidR="003457E4" w:rsidRPr="00362BEF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Default="003457E4" w:rsidP="003457E4">
      <w:pPr>
        <w:jc w:val="both"/>
        <w:rPr>
          <w:sz w:val="24"/>
          <w:szCs w:val="24"/>
        </w:rPr>
      </w:pPr>
    </w:p>
    <w:p w:rsidR="003457E4" w:rsidRPr="00362BEF" w:rsidRDefault="003457E4" w:rsidP="003457E4">
      <w:pPr>
        <w:pStyle w:val="1"/>
        <w:jc w:val="center"/>
        <w:rPr>
          <w:rFonts w:ascii="Times New Roman" w:hAnsi="Times New Roman"/>
          <w:sz w:val="28"/>
        </w:rPr>
      </w:pPr>
      <w:r w:rsidRPr="00362BEF">
        <w:rPr>
          <w:rFonts w:ascii="Times New Roman" w:hAnsi="Times New Roman"/>
          <w:sz w:val="28"/>
        </w:rPr>
        <w:t>МУНИЦИПАЛЬНАЯ ПРОГРАММА</w:t>
      </w:r>
    </w:p>
    <w:p w:rsidR="003457E4" w:rsidRPr="00362BEF" w:rsidRDefault="003457E4" w:rsidP="003457E4">
      <w:pPr>
        <w:jc w:val="center"/>
        <w:rPr>
          <w:b/>
          <w:sz w:val="28"/>
          <w:szCs w:val="28"/>
        </w:rPr>
      </w:pPr>
    </w:p>
    <w:p w:rsidR="003457E4" w:rsidRPr="00362BEF" w:rsidRDefault="003457E4" w:rsidP="003457E4">
      <w:pPr>
        <w:jc w:val="center"/>
        <w:rPr>
          <w:b/>
          <w:sz w:val="28"/>
          <w:szCs w:val="28"/>
        </w:rPr>
      </w:pPr>
    </w:p>
    <w:p w:rsidR="003457E4" w:rsidRPr="00362BEF" w:rsidRDefault="003457E4" w:rsidP="003457E4">
      <w:pPr>
        <w:jc w:val="center"/>
        <w:rPr>
          <w:b/>
          <w:sz w:val="28"/>
          <w:szCs w:val="28"/>
        </w:rPr>
      </w:pPr>
      <w:r w:rsidRPr="00362BEF">
        <w:rPr>
          <w:b/>
          <w:sz w:val="28"/>
          <w:szCs w:val="28"/>
        </w:rPr>
        <w:t xml:space="preserve"> «Современное образование Сосновоборского городского округа»</w:t>
      </w:r>
    </w:p>
    <w:p w:rsidR="003457E4" w:rsidRPr="00362BEF" w:rsidRDefault="003457E4" w:rsidP="003457E4">
      <w:pPr>
        <w:jc w:val="center"/>
        <w:rPr>
          <w:i/>
          <w:sz w:val="28"/>
          <w:szCs w:val="28"/>
        </w:rPr>
      </w:pPr>
    </w:p>
    <w:p w:rsidR="003457E4" w:rsidRPr="00362BEF" w:rsidRDefault="003457E4" w:rsidP="003457E4">
      <w:pPr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Default="003457E4" w:rsidP="003457E4">
      <w:pPr>
        <w:ind w:firstLine="709"/>
        <w:jc w:val="center"/>
      </w:pPr>
    </w:p>
    <w:p w:rsidR="003457E4" w:rsidRDefault="003457E4" w:rsidP="003457E4">
      <w:pPr>
        <w:ind w:firstLine="709"/>
        <w:jc w:val="center"/>
      </w:pPr>
    </w:p>
    <w:p w:rsidR="003457E4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ind w:firstLine="709"/>
        <w:jc w:val="center"/>
      </w:pPr>
    </w:p>
    <w:p w:rsidR="003457E4" w:rsidRPr="00362BEF" w:rsidRDefault="003457E4" w:rsidP="003457E4">
      <w:pPr>
        <w:jc w:val="center"/>
        <w:rPr>
          <w:sz w:val="24"/>
        </w:rPr>
      </w:pPr>
    </w:p>
    <w:p w:rsidR="003457E4" w:rsidRPr="00362BEF" w:rsidRDefault="003457E4" w:rsidP="003457E4">
      <w:pPr>
        <w:jc w:val="center"/>
        <w:rPr>
          <w:sz w:val="24"/>
        </w:rPr>
      </w:pPr>
      <w:r w:rsidRPr="00362BEF">
        <w:rPr>
          <w:sz w:val="24"/>
        </w:rPr>
        <w:t>г. Сосновый Бор</w:t>
      </w:r>
    </w:p>
    <w:p w:rsidR="003457E4" w:rsidRPr="00362BEF" w:rsidRDefault="003457E4" w:rsidP="003457E4">
      <w:pPr>
        <w:jc w:val="center"/>
        <w:rPr>
          <w:sz w:val="24"/>
        </w:rPr>
      </w:pPr>
      <w:r w:rsidRPr="00362BEF">
        <w:rPr>
          <w:sz w:val="24"/>
        </w:rPr>
        <w:t xml:space="preserve">2019 </w:t>
      </w:r>
    </w:p>
    <w:p w:rsidR="003457E4" w:rsidRPr="00B036B8" w:rsidRDefault="003457E4" w:rsidP="003457E4">
      <w:pPr>
        <w:spacing w:after="240"/>
        <w:jc w:val="center"/>
        <w:rPr>
          <w:b/>
          <w:caps/>
          <w:sz w:val="24"/>
          <w:szCs w:val="24"/>
        </w:rPr>
      </w:pPr>
      <w:r w:rsidRPr="00B036B8">
        <w:rPr>
          <w:b/>
          <w:caps/>
          <w:sz w:val="24"/>
          <w:szCs w:val="24"/>
        </w:rPr>
        <w:lastRenderedPageBreak/>
        <w:t>ОГЛАВЛЕНИЕ</w:t>
      </w:r>
    </w:p>
    <w:p w:rsidR="003457E4" w:rsidRPr="00B036B8" w:rsidRDefault="003457E4" w:rsidP="003457E4">
      <w:pPr>
        <w:spacing w:after="240"/>
        <w:ind w:firstLine="709"/>
        <w:jc w:val="center"/>
        <w:rPr>
          <w:b/>
          <w:caps/>
          <w:sz w:val="24"/>
          <w:szCs w:val="24"/>
        </w:rPr>
      </w:pPr>
    </w:p>
    <w:tbl>
      <w:tblPr>
        <w:tblW w:w="0" w:type="auto"/>
        <w:tblLook w:val="00A0"/>
      </w:tblPr>
      <w:tblGrid>
        <w:gridCol w:w="668"/>
        <w:gridCol w:w="7420"/>
        <w:gridCol w:w="1483"/>
      </w:tblGrid>
      <w:tr w:rsidR="003457E4" w:rsidRPr="00B036B8" w:rsidTr="00D17FCE">
        <w:tc>
          <w:tcPr>
            <w:tcW w:w="675" w:type="dxa"/>
            <w:vAlign w:val="center"/>
          </w:tcPr>
          <w:p w:rsidR="003457E4" w:rsidRPr="00B036B8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B036B8">
              <w:rPr>
                <w:caps/>
                <w:sz w:val="24"/>
                <w:szCs w:val="24"/>
              </w:rPr>
              <w:t>1.</w:t>
            </w:r>
          </w:p>
        </w:tc>
        <w:tc>
          <w:tcPr>
            <w:tcW w:w="7655" w:type="dxa"/>
            <w:vAlign w:val="center"/>
          </w:tcPr>
          <w:p w:rsidR="003457E4" w:rsidRPr="00B036B8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B036B8">
              <w:rPr>
                <w:sz w:val="24"/>
                <w:szCs w:val="24"/>
              </w:rPr>
              <w:t xml:space="preserve">Паспорт </w:t>
            </w:r>
            <w:r w:rsidR="00C2289D">
              <w:rPr>
                <w:sz w:val="24"/>
                <w:szCs w:val="24"/>
              </w:rPr>
              <w:t>муниципальной п</w:t>
            </w:r>
            <w:r w:rsidRPr="00B036B8">
              <w:rPr>
                <w:sz w:val="24"/>
                <w:szCs w:val="24"/>
              </w:rPr>
              <w:t>рограммы</w:t>
            </w:r>
          </w:p>
        </w:tc>
        <w:tc>
          <w:tcPr>
            <w:tcW w:w="1523" w:type="dxa"/>
          </w:tcPr>
          <w:p w:rsidR="003457E4" w:rsidRPr="00B036B8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B036B8">
              <w:rPr>
                <w:sz w:val="24"/>
                <w:szCs w:val="24"/>
              </w:rPr>
              <w:t>стр. 3-4</w:t>
            </w:r>
          </w:p>
        </w:tc>
      </w:tr>
      <w:tr w:rsidR="003457E4" w:rsidRPr="00B036B8" w:rsidTr="00D17FCE">
        <w:tc>
          <w:tcPr>
            <w:tcW w:w="675" w:type="dxa"/>
            <w:vAlign w:val="center"/>
          </w:tcPr>
          <w:p w:rsidR="003457E4" w:rsidRPr="00B036B8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B036B8">
              <w:rPr>
                <w:caps/>
                <w:sz w:val="24"/>
                <w:szCs w:val="24"/>
              </w:rPr>
              <w:t>2.</w:t>
            </w:r>
          </w:p>
        </w:tc>
        <w:tc>
          <w:tcPr>
            <w:tcW w:w="7655" w:type="dxa"/>
            <w:vAlign w:val="center"/>
          </w:tcPr>
          <w:p w:rsidR="003457E4" w:rsidRPr="00B036B8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B036B8">
              <w:rPr>
                <w:sz w:val="24"/>
                <w:szCs w:val="24"/>
              </w:rPr>
              <w:t>Общая характеристика, основные проблемы и прогноз развития сферы реализации муниципальной программы</w:t>
            </w:r>
          </w:p>
        </w:tc>
        <w:tc>
          <w:tcPr>
            <w:tcW w:w="1523" w:type="dxa"/>
          </w:tcPr>
          <w:p w:rsidR="003457E4" w:rsidRPr="00B036B8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B036B8">
              <w:rPr>
                <w:sz w:val="24"/>
                <w:szCs w:val="24"/>
              </w:rPr>
              <w:t>стр. 4-11</w:t>
            </w:r>
          </w:p>
        </w:tc>
      </w:tr>
      <w:tr w:rsidR="003457E4" w:rsidRPr="00362BEF" w:rsidTr="00D17FCE">
        <w:tc>
          <w:tcPr>
            <w:tcW w:w="675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3.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 xml:space="preserve">Приоритеты и цели муниципальной политики в </w:t>
            </w:r>
            <w:r w:rsidRPr="00362BEF">
              <w:rPr>
                <w:bCs/>
                <w:sz w:val="24"/>
                <w:szCs w:val="24"/>
              </w:rPr>
              <w:t xml:space="preserve">сфере </w:t>
            </w:r>
            <w:r w:rsidRPr="00362BEF">
              <w:rPr>
                <w:sz w:val="24"/>
                <w:szCs w:val="24"/>
              </w:rPr>
              <w:t>реализации муниципальной программы</w:t>
            </w:r>
          </w:p>
        </w:tc>
        <w:tc>
          <w:tcPr>
            <w:tcW w:w="1523" w:type="dxa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11-12</w:t>
            </w:r>
          </w:p>
        </w:tc>
      </w:tr>
      <w:tr w:rsidR="003457E4" w:rsidRPr="00362BEF" w:rsidTr="00D17FCE">
        <w:tc>
          <w:tcPr>
            <w:tcW w:w="675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4.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 xml:space="preserve">Цели, задачи и ожидаемые результаты реализации </w:t>
            </w:r>
            <w:r w:rsidR="00C2289D">
              <w:rPr>
                <w:sz w:val="24"/>
                <w:szCs w:val="24"/>
              </w:rPr>
              <w:t>муниципальной</w:t>
            </w:r>
            <w:r w:rsidRPr="00362BEF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1523" w:type="dxa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12</w:t>
            </w:r>
          </w:p>
        </w:tc>
      </w:tr>
      <w:tr w:rsidR="003457E4" w:rsidRPr="00362BEF" w:rsidTr="00D17FCE">
        <w:trPr>
          <w:trHeight w:val="516"/>
        </w:trPr>
        <w:tc>
          <w:tcPr>
            <w:tcW w:w="675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5.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ПОДПрограмма 1</w:t>
            </w:r>
          </w:p>
        </w:tc>
        <w:tc>
          <w:tcPr>
            <w:tcW w:w="1523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12-13</w:t>
            </w:r>
          </w:p>
        </w:tc>
      </w:tr>
      <w:tr w:rsidR="003457E4" w:rsidRPr="00362BEF" w:rsidTr="00D17FCE">
        <w:trPr>
          <w:trHeight w:val="516"/>
        </w:trPr>
        <w:tc>
          <w:tcPr>
            <w:tcW w:w="675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6.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ПОДПрограмма 2</w:t>
            </w:r>
          </w:p>
        </w:tc>
        <w:tc>
          <w:tcPr>
            <w:tcW w:w="1523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14-16</w:t>
            </w:r>
          </w:p>
        </w:tc>
      </w:tr>
      <w:tr w:rsidR="003457E4" w:rsidRPr="00362BEF" w:rsidTr="00D17FCE">
        <w:trPr>
          <w:trHeight w:val="516"/>
        </w:trPr>
        <w:tc>
          <w:tcPr>
            <w:tcW w:w="675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7.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ПОДПрограмма 3</w:t>
            </w:r>
          </w:p>
        </w:tc>
        <w:tc>
          <w:tcPr>
            <w:tcW w:w="1523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17-18</w:t>
            </w:r>
          </w:p>
        </w:tc>
      </w:tr>
      <w:tr w:rsidR="003457E4" w:rsidRPr="00362BEF" w:rsidTr="00D17FCE">
        <w:trPr>
          <w:trHeight w:val="516"/>
        </w:trPr>
        <w:tc>
          <w:tcPr>
            <w:tcW w:w="675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8.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ПОДпрограмма 4</w:t>
            </w:r>
          </w:p>
        </w:tc>
        <w:tc>
          <w:tcPr>
            <w:tcW w:w="1523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19-21</w:t>
            </w:r>
          </w:p>
        </w:tc>
      </w:tr>
      <w:tr w:rsidR="003457E4" w:rsidRPr="00362BEF" w:rsidTr="00D17FCE">
        <w:trPr>
          <w:trHeight w:val="516"/>
        </w:trPr>
        <w:tc>
          <w:tcPr>
            <w:tcW w:w="675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9.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ПОДпрограмма 5</w:t>
            </w:r>
          </w:p>
        </w:tc>
        <w:tc>
          <w:tcPr>
            <w:tcW w:w="1523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22-23</w:t>
            </w:r>
          </w:p>
        </w:tc>
      </w:tr>
      <w:tr w:rsidR="003457E4" w:rsidRPr="00362BEF" w:rsidTr="00D17FCE">
        <w:trPr>
          <w:trHeight w:val="516"/>
        </w:trPr>
        <w:tc>
          <w:tcPr>
            <w:tcW w:w="675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10.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ПОДпрограмма 6</w:t>
            </w:r>
          </w:p>
        </w:tc>
        <w:tc>
          <w:tcPr>
            <w:tcW w:w="1523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24-25</w:t>
            </w:r>
          </w:p>
        </w:tc>
      </w:tr>
      <w:tr w:rsidR="003457E4" w:rsidRPr="00362BEF" w:rsidTr="00D17FCE">
        <w:trPr>
          <w:trHeight w:val="516"/>
        </w:trPr>
        <w:tc>
          <w:tcPr>
            <w:tcW w:w="675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11.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D17FCE">
            <w:pPr>
              <w:spacing w:after="240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Приложение 1. Перечень проектов, включенных в муниципальную программу</w:t>
            </w:r>
          </w:p>
        </w:tc>
        <w:tc>
          <w:tcPr>
            <w:tcW w:w="1523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26-28</w:t>
            </w:r>
          </w:p>
        </w:tc>
      </w:tr>
      <w:tr w:rsidR="003457E4" w:rsidRPr="00362BEF" w:rsidTr="00D17FCE">
        <w:trPr>
          <w:trHeight w:val="516"/>
        </w:trPr>
        <w:tc>
          <w:tcPr>
            <w:tcW w:w="675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12.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D17FC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62BEF">
              <w:rPr>
                <w:rFonts w:ascii="Times New Roman" w:hAnsi="Times New Roman" w:cs="Times New Roman"/>
                <w:sz w:val="24"/>
                <w:szCs w:val="24"/>
              </w:rPr>
              <w:t>Приложение 2. Сведения о показателях (индикаторах) муниципальной программы Сосновоборского городского округа «Современное образование Сосновоборского городского округа» и их значениях</w:t>
            </w:r>
          </w:p>
          <w:p w:rsidR="003457E4" w:rsidRPr="00362BEF" w:rsidRDefault="003457E4" w:rsidP="00D17FCE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29-34</w:t>
            </w:r>
          </w:p>
        </w:tc>
      </w:tr>
      <w:tr w:rsidR="003457E4" w:rsidRPr="00362BEF" w:rsidTr="00D17FCE">
        <w:trPr>
          <w:trHeight w:val="516"/>
        </w:trPr>
        <w:tc>
          <w:tcPr>
            <w:tcW w:w="675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caps/>
                <w:sz w:val="24"/>
                <w:szCs w:val="24"/>
              </w:rPr>
            </w:pPr>
            <w:r w:rsidRPr="00362BEF">
              <w:rPr>
                <w:caps/>
                <w:sz w:val="24"/>
                <w:szCs w:val="24"/>
              </w:rPr>
              <w:t>13.</w:t>
            </w:r>
          </w:p>
        </w:tc>
        <w:tc>
          <w:tcPr>
            <w:tcW w:w="7655" w:type="dxa"/>
            <w:vAlign w:val="center"/>
          </w:tcPr>
          <w:p w:rsidR="003457E4" w:rsidRPr="00362BEF" w:rsidRDefault="003457E4" w:rsidP="00D17FC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362BEF">
              <w:rPr>
                <w:rFonts w:eastAsia="MS Mincho"/>
                <w:sz w:val="24"/>
                <w:szCs w:val="24"/>
                <w:lang w:eastAsia="ja-JP"/>
              </w:rPr>
              <w:t xml:space="preserve">Приложение 3. План </w:t>
            </w:r>
            <w:r w:rsidRPr="00362BEF">
              <w:rPr>
                <w:sz w:val="24"/>
                <w:szCs w:val="24"/>
              </w:rPr>
              <w:t>реализации муниципальной программы Сосновоборского городского округа «Современное образование Сосновоборского городского округа» на 2020-2025 годы</w:t>
            </w:r>
          </w:p>
          <w:p w:rsidR="003457E4" w:rsidRPr="00362BEF" w:rsidRDefault="003457E4" w:rsidP="00D17FCE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vAlign w:val="center"/>
          </w:tcPr>
          <w:p w:rsidR="003457E4" w:rsidRPr="00362BEF" w:rsidRDefault="003457E4" w:rsidP="00D17FCE">
            <w:pPr>
              <w:spacing w:after="240"/>
              <w:jc w:val="both"/>
              <w:rPr>
                <w:sz w:val="24"/>
                <w:szCs w:val="24"/>
              </w:rPr>
            </w:pPr>
            <w:r w:rsidRPr="00362BEF">
              <w:rPr>
                <w:sz w:val="24"/>
                <w:szCs w:val="24"/>
              </w:rPr>
              <w:t>стр. 35-41</w:t>
            </w:r>
          </w:p>
        </w:tc>
      </w:tr>
    </w:tbl>
    <w:p w:rsidR="003457E4" w:rsidRDefault="003457E4" w:rsidP="003457E4">
      <w:pPr>
        <w:spacing w:after="240"/>
        <w:ind w:firstLine="709"/>
        <w:jc w:val="center"/>
        <w:rPr>
          <w:caps/>
          <w:color w:val="FF0000"/>
          <w:sz w:val="24"/>
          <w:szCs w:val="24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57E4" w:rsidRDefault="003457E4" w:rsidP="003457E4">
      <w:pPr>
        <w:pStyle w:val="ConsPlusCell"/>
        <w:pageBreakBefore/>
        <w:numPr>
          <w:ilvl w:val="0"/>
          <w:numId w:val="27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ПАСПОРТ </w:t>
      </w: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программы Сосновоборского городского округа</w:t>
      </w: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«Современное образование Сосновоборского городского округа»</w:t>
      </w:r>
    </w:p>
    <w:p w:rsidR="003457E4" w:rsidRDefault="003457E4" w:rsidP="003457E4">
      <w:pPr>
        <w:pStyle w:val="ConsPlusCell"/>
        <w:ind w:firstLine="709"/>
        <w:jc w:val="center"/>
        <w:rPr>
          <w:rFonts w:ascii="Times New Roman" w:hAnsi="Times New Roman" w:cs="Times New Roman"/>
          <w:color w:val="FF0000"/>
          <w:sz w:val="10"/>
          <w:szCs w:val="10"/>
        </w:rPr>
      </w:pPr>
    </w:p>
    <w:tbl>
      <w:tblPr>
        <w:tblW w:w="9923" w:type="dxa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7"/>
        <w:gridCol w:w="7796"/>
      </w:tblGrid>
      <w:tr w:rsidR="003457E4" w:rsidTr="009A6E9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Сосновоборского городского округа</w:t>
            </w:r>
          </w:p>
          <w:p w:rsidR="003457E4" w:rsidRDefault="003457E4" w:rsidP="00D17F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«Современное образование </w:t>
            </w:r>
            <w:r w:rsidRPr="00453048">
              <w:rPr>
                <w:rFonts w:ascii="Times New Roman" w:hAnsi="Times New Roman" w:cs="Times New Roman"/>
                <w:sz w:val="24"/>
                <w:szCs w:val="24"/>
              </w:rPr>
              <w:t>Сосновоборского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457E4" w:rsidTr="009A6E99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Куратор 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социальным вопросам</w:t>
            </w:r>
          </w:p>
        </w:tc>
      </w:tr>
      <w:tr w:rsidR="003457E4" w:rsidTr="009A6E99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ind w:right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образования Сосновоборского городского округа </w:t>
            </w:r>
          </w:p>
        </w:tc>
      </w:tr>
      <w:tr w:rsidR="003457E4" w:rsidTr="009A6E99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предусмотрены</w:t>
            </w:r>
          </w:p>
        </w:tc>
      </w:tr>
      <w:tr w:rsidR="003457E4" w:rsidTr="009A6E99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Программы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образования Сосновоборского городского округа,</w:t>
            </w:r>
          </w:p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бюджетные и автономные организации, подведомственные Комитету образования Сосновоборского городского округа,</w:t>
            </w:r>
          </w:p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Сосновоборского городского округа,</w:t>
            </w:r>
          </w:p>
          <w:p w:rsidR="003457E4" w:rsidRPr="00C77C85" w:rsidRDefault="003457E4" w:rsidP="00D17FCE">
            <w:pPr>
              <w:rPr>
                <w:sz w:val="24"/>
                <w:szCs w:val="24"/>
              </w:rPr>
            </w:pPr>
            <w:r w:rsidRPr="00C77C85">
              <w:rPr>
                <w:sz w:val="24"/>
                <w:szCs w:val="24"/>
              </w:rPr>
              <w:t>отдел по физической культуре и спорту,</w:t>
            </w:r>
          </w:p>
          <w:p w:rsidR="003457E4" w:rsidRPr="00CD299B" w:rsidRDefault="003457E4" w:rsidP="00D17FCE">
            <w:pPr>
              <w:rPr>
                <w:sz w:val="24"/>
                <w:szCs w:val="24"/>
              </w:rPr>
            </w:pPr>
            <w:r w:rsidRPr="00CD299B">
              <w:rPr>
                <w:sz w:val="24"/>
                <w:szCs w:val="24"/>
              </w:rPr>
              <w:t>отдел социальных программ Сосновоборского городского округа,</w:t>
            </w:r>
          </w:p>
          <w:p w:rsidR="003457E4" w:rsidRPr="00C77C85" w:rsidRDefault="003457E4" w:rsidP="00D17FCE">
            <w:pPr>
              <w:rPr>
                <w:sz w:val="24"/>
                <w:szCs w:val="24"/>
              </w:rPr>
            </w:pPr>
            <w:r w:rsidRPr="00C77C85">
              <w:rPr>
                <w:sz w:val="24"/>
                <w:szCs w:val="24"/>
              </w:rPr>
              <w:t>отдел по развитию культуры и туризма,</w:t>
            </w:r>
          </w:p>
          <w:p w:rsidR="003457E4" w:rsidRDefault="003457E4" w:rsidP="00D17FCE">
            <w:pPr>
              <w:rPr>
                <w:sz w:val="24"/>
                <w:szCs w:val="24"/>
              </w:rPr>
            </w:pPr>
            <w:r w:rsidRPr="00C77C85">
              <w:rPr>
                <w:sz w:val="24"/>
                <w:szCs w:val="24"/>
              </w:rPr>
              <w:t>отдел по молодежной политике</w:t>
            </w:r>
          </w:p>
        </w:tc>
      </w:tr>
      <w:tr w:rsidR="003457E4" w:rsidTr="009A6E99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Подпрограммы Программы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«Развитие дошкольного образования детей Сосновоборского городского округа».</w:t>
            </w:r>
          </w:p>
          <w:p w:rsidR="003457E4" w:rsidRPr="002809B8" w:rsidRDefault="003457E4" w:rsidP="00D17FC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Pr="002809B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2809B8">
              <w:rPr>
                <w:sz w:val="24"/>
                <w:szCs w:val="24"/>
              </w:rPr>
              <w:t xml:space="preserve"> «Развитие начального общего, основного общего и среднего общего образования детей </w:t>
            </w:r>
            <w:r>
              <w:rPr>
                <w:sz w:val="24"/>
                <w:szCs w:val="24"/>
              </w:rPr>
              <w:t>Сосновоборского городского округа</w:t>
            </w:r>
            <w:r w:rsidRPr="002809B8">
              <w:rPr>
                <w:sz w:val="24"/>
                <w:szCs w:val="24"/>
              </w:rPr>
              <w:t>».</w:t>
            </w:r>
          </w:p>
          <w:p w:rsidR="003457E4" w:rsidRDefault="003457E4" w:rsidP="00D17FC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 «Развитие дополнительного образования детей Сосновоборского городского округа».</w:t>
            </w:r>
          </w:p>
          <w:p w:rsidR="003457E4" w:rsidRPr="00453048" w:rsidRDefault="003457E4" w:rsidP="00D17FC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Pr="0045304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Pr="00453048">
              <w:rPr>
                <w:sz w:val="24"/>
                <w:szCs w:val="24"/>
              </w:rPr>
              <w:t xml:space="preserve"> «Управление ресурсами и качеством системы образования Сосновоборского городского округа».</w:t>
            </w:r>
          </w:p>
          <w:p w:rsidR="003457E4" w:rsidRPr="00626747" w:rsidRDefault="003457E4" w:rsidP="00D17FCE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Pr="00626747">
              <w:rPr>
                <w:sz w:val="24"/>
                <w:szCs w:val="24"/>
              </w:rPr>
              <w:t xml:space="preserve"> 5 «Развитие системы отдыха, оздоровления, занятости детей, подростков, в том числе детей, находящихся в трудной жизненной ситуации».</w:t>
            </w:r>
          </w:p>
          <w:p w:rsidR="003457E4" w:rsidRDefault="003457E4" w:rsidP="00D17FCE">
            <w:pPr>
              <w:widowControl w:val="0"/>
              <w:jc w:val="both"/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</w:t>
            </w:r>
            <w:r w:rsidRPr="003F0A94">
              <w:rPr>
                <w:sz w:val="24"/>
                <w:szCs w:val="24"/>
              </w:rPr>
              <w:t xml:space="preserve"> 6 «Укрепление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округа».</w:t>
            </w:r>
          </w:p>
        </w:tc>
      </w:tr>
      <w:tr w:rsidR="003457E4" w:rsidTr="009A6E99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431741" w:rsidRDefault="003457E4" w:rsidP="00D17FCE">
            <w:pPr>
              <w:rPr>
                <w:sz w:val="24"/>
                <w:szCs w:val="24"/>
              </w:rPr>
            </w:pPr>
            <w:r w:rsidRPr="00431741">
              <w:rPr>
                <w:sz w:val="24"/>
                <w:szCs w:val="24"/>
              </w:rPr>
              <w:t xml:space="preserve">Проекты, реализуемые в рамках </w:t>
            </w:r>
            <w:r w:rsidR="00C2289D">
              <w:rPr>
                <w:sz w:val="24"/>
                <w:szCs w:val="24"/>
              </w:rPr>
              <w:t>П</w:t>
            </w:r>
            <w:r w:rsidRPr="00431741">
              <w:rPr>
                <w:sz w:val="24"/>
                <w:szCs w:val="24"/>
              </w:rPr>
              <w:t>рограммы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721684" w:rsidRDefault="003457E4" w:rsidP="00D17FCE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"Современная школа";</w:t>
            </w:r>
          </w:p>
          <w:p w:rsidR="003457E4" w:rsidRPr="00721684" w:rsidRDefault="003457E4" w:rsidP="00D17FCE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"Успех каждого ребенка";</w:t>
            </w:r>
          </w:p>
          <w:p w:rsidR="003457E4" w:rsidRPr="00721684" w:rsidRDefault="003457E4" w:rsidP="00D17FCE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"Поддержка семей, имеющих детей";</w:t>
            </w:r>
          </w:p>
          <w:p w:rsidR="003457E4" w:rsidRPr="00721684" w:rsidRDefault="003457E4" w:rsidP="00D17FCE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"Цифровая образовательная среда";</w:t>
            </w:r>
          </w:p>
          <w:p w:rsidR="003457E4" w:rsidRPr="00721684" w:rsidRDefault="003457E4" w:rsidP="00D17FCE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"Учитель будущего".</w:t>
            </w:r>
          </w:p>
        </w:tc>
      </w:tr>
      <w:tr w:rsidR="003457E4" w:rsidTr="009A6E99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102FA5" w:rsidRDefault="003457E4" w:rsidP="00D17FCE">
            <w:pPr>
              <w:jc w:val="both"/>
              <w:rPr>
                <w:sz w:val="24"/>
                <w:szCs w:val="24"/>
              </w:rPr>
            </w:pPr>
            <w:r w:rsidRPr="00102FA5">
              <w:rPr>
                <w:sz w:val="24"/>
                <w:szCs w:val="24"/>
              </w:rPr>
              <w:t>Повышение доступности качества дошкольного, общего и дополнительного образования детей в Сосновоборском городском округе, соответствующего современным требованиям общества и требованиям социально-экономического развития Сосновоборского городского округа.</w:t>
            </w:r>
          </w:p>
        </w:tc>
      </w:tr>
      <w:tr w:rsidR="003457E4" w:rsidTr="009A6E99">
        <w:trPr>
          <w:trHeight w:val="53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69788C" w:rsidRDefault="003457E4" w:rsidP="00D17FCE">
            <w:pPr>
              <w:rPr>
                <w:sz w:val="24"/>
                <w:szCs w:val="24"/>
              </w:rPr>
            </w:pPr>
            <w:r w:rsidRPr="0069788C">
              <w:rPr>
                <w:sz w:val="24"/>
                <w:szCs w:val="24"/>
              </w:rPr>
              <w:t>Задачи Программы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1C3369" w:rsidRDefault="003457E4" w:rsidP="00D17F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21684">
              <w:rPr>
                <w:sz w:val="24"/>
                <w:szCs w:val="24"/>
              </w:rPr>
              <w:t xml:space="preserve"> </w:t>
            </w:r>
            <w:r w:rsidRPr="001C3369">
              <w:rPr>
                <w:sz w:val="24"/>
                <w:szCs w:val="24"/>
              </w:rPr>
              <w:t>обеспечение государственных гарантий на качественное и доступное дошкольное образование;</w:t>
            </w:r>
          </w:p>
          <w:p w:rsidR="003457E4" w:rsidRPr="00627B28" w:rsidRDefault="003457E4" w:rsidP="00D17F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1C3369">
              <w:rPr>
                <w:sz w:val="24"/>
                <w:szCs w:val="24"/>
              </w:rPr>
              <w:t xml:space="preserve"> создание условий для обеспечения государственных гарантий на получение общедоступного</w:t>
            </w:r>
            <w:r w:rsidRPr="00D07F07">
              <w:rPr>
                <w:sz w:val="24"/>
                <w:szCs w:val="24"/>
              </w:rPr>
              <w:t xml:space="preserve"> и бесплатного начального общего, основного</w:t>
            </w:r>
            <w:r w:rsidRPr="00627B28">
              <w:rPr>
                <w:sz w:val="24"/>
                <w:szCs w:val="24"/>
              </w:rPr>
              <w:t xml:space="preserve"> общего, среднего общего образования в муниципальных общеобразовательных организациях Сосновоборского городского о</w:t>
            </w:r>
            <w:r>
              <w:rPr>
                <w:sz w:val="24"/>
                <w:szCs w:val="24"/>
              </w:rPr>
              <w:t>круга;</w:t>
            </w:r>
          </w:p>
          <w:p w:rsidR="003457E4" w:rsidRPr="00FA3B34" w:rsidRDefault="003457E4" w:rsidP="00D17F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  <w:r w:rsidRPr="00721684">
              <w:rPr>
                <w:sz w:val="24"/>
                <w:szCs w:val="24"/>
              </w:rPr>
              <w:t xml:space="preserve"> создание равных возможностей для получения качественного дополнительного образования </w:t>
            </w:r>
            <w:r w:rsidRPr="00F87DAD">
              <w:rPr>
                <w:sz w:val="24"/>
                <w:szCs w:val="24"/>
              </w:rPr>
              <w:t>детей и подростков и их успешной социализации и самореализации;</w:t>
            </w:r>
          </w:p>
          <w:p w:rsidR="003457E4" w:rsidRPr="00FA3B34" w:rsidRDefault="003457E4" w:rsidP="00D17FCE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  <w:szCs w:val="24"/>
              </w:rPr>
              <w:t>4.</w:t>
            </w:r>
            <w:r w:rsidRPr="00FA3B34">
              <w:rPr>
                <w:sz w:val="24"/>
                <w:szCs w:val="24"/>
              </w:rPr>
              <w:t xml:space="preserve"> </w:t>
            </w:r>
            <w:r w:rsidRPr="00FA3B34">
              <w:rPr>
                <w:sz w:val="24"/>
              </w:rPr>
              <w:t>создание эффективной системы управления ресурсами и качеством системы образования Сосновоборского городского округа на основе принципов открытости, объективности, прозрачности, общественно-профессионального участия</w:t>
            </w:r>
            <w:r>
              <w:rPr>
                <w:sz w:val="24"/>
              </w:rPr>
              <w:t>;</w:t>
            </w:r>
          </w:p>
          <w:p w:rsidR="003457E4" w:rsidRPr="003F0A94" w:rsidRDefault="003457E4" w:rsidP="00D17FCE">
            <w:pPr>
              <w:ind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721684">
              <w:rPr>
                <w:sz w:val="24"/>
                <w:szCs w:val="24"/>
              </w:rPr>
              <w:t xml:space="preserve"> </w:t>
            </w:r>
            <w:r w:rsidRPr="00D5087C">
              <w:rPr>
                <w:sz w:val="24"/>
                <w:szCs w:val="24"/>
              </w:rPr>
              <w:t xml:space="preserve">создание условий для </w:t>
            </w:r>
            <w:r w:rsidRPr="00D5087C">
              <w:rPr>
                <w:color w:val="000000"/>
                <w:sz w:val="24"/>
                <w:szCs w:val="24"/>
                <w:shd w:val="clear" w:color="auto" w:fill="FFFFFF"/>
              </w:rPr>
              <w:t>формирования целостной системы организации отдыха и оздоровления детей и подростков,</w:t>
            </w:r>
            <w:r w:rsidRPr="00D5087C">
              <w:rPr>
                <w:sz w:val="24"/>
                <w:szCs w:val="24"/>
              </w:rPr>
              <w:t xml:space="preserve"> в том числе детей, </w:t>
            </w:r>
            <w:r w:rsidRPr="003F0A94">
              <w:rPr>
                <w:sz w:val="24"/>
                <w:szCs w:val="24"/>
              </w:rPr>
              <w:t>находящихся в трудной жизненной ситуации;</w:t>
            </w:r>
          </w:p>
          <w:p w:rsidR="003457E4" w:rsidRDefault="003457E4" w:rsidP="00D17FCE">
            <w:pPr>
              <w:ind w:right="170"/>
              <w:jc w:val="both"/>
              <w:rPr>
                <w:color w:val="00B050"/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3F0A94">
              <w:rPr>
                <w:sz w:val="24"/>
                <w:szCs w:val="24"/>
              </w:rPr>
              <w:t xml:space="preserve"> обеспечение развития и укрепления материально-технической базы, улучшение технического состояния зданий и территорий образовательных организаций, подведомственных Комитету образования Сосновоборского городского округа.</w:t>
            </w:r>
          </w:p>
        </w:tc>
      </w:tr>
      <w:tr w:rsidR="003457E4" w:rsidTr="009A6E99">
        <w:trPr>
          <w:trHeight w:val="536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Сроки реализации Программы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Программы: 2020-2025 годы</w:t>
            </w:r>
          </w:p>
        </w:tc>
      </w:tr>
      <w:tr w:rsidR="003457E4" w:rsidTr="009A6E99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B1337D" w:rsidRDefault="003457E4" w:rsidP="00D17F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Финансовое обеспечение П</w:t>
            </w: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рограммы - всего, в том числе по годам реализации</w:t>
            </w:r>
          </w:p>
          <w:p w:rsidR="003457E4" w:rsidRDefault="003457E4" w:rsidP="00D17FCE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89D" w:rsidRPr="000C1FD0" w:rsidRDefault="00C2289D" w:rsidP="00C2289D">
            <w:pPr>
              <w:autoSpaceDE w:val="0"/>
              <w:autoSpaceDN w:val="0"/>
              <w:adjustRightInd w:val="0"/>
              <w:ind w:firstLine="6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 xml:space="preserve">Общий объем финансирования Программы составляет </w:t>
            </w:r>
          </w:p>
          <w:p w:rsidR="00C2289D" w:rsidRPr="000C1FD0" w:rsidRDefault="00C2289D" w:rsidP="00C2289D">
            <w:pPr>
              <w:autoSpaceDE w:val="0"/>
              <w:autoSpaceDN w:val="0"/>
              <w:adjustRightInd w:val="0"/>
              <w:ind w:firstLine="6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>8 608 874 616,32 руб., в том числе:</w:t>
            </w:r>
          </w:p>
          <w:p w:rsidR="00C2289D" w:rsidRPr="000C1FD0" w:rsidRDefault="00C2289D" w:rsidP="00C2289D">
            <w:pPr>
              <w:autoSpaceDE w:val="0"/>
              <w:autoSpaceDN w:val="0"/>
              <w:adjustRightInd w:val="0"/>
              <w:ind w:firstLine="6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>2020 год – 1 552 526 515,64 руб.;</w:t>
            </w:r>
          </w:p>
          <w:p w:rsidR="00C2289D" w:rsidRPr="000C1FD0" w:rsidRDefault="00C2289D" w:rsidP="00C2289D">
            <w:pPr>
              <w:autoSpaceDE w:val="0"/>
              <w:autoSpaceDN w:val="0"/>
              <w:adjustRightInd w:val="0"/>
              <w:ind w:firstLine="6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>2021 год - 1 404 239 068,00 руб.;</w:t>
            </w:r>
          </w:p>
          <w:p w:rsidR="00C2289D" w:rsidRPr="000C1FD0" w:rsidRDefault="00C2289D" w:rsidP="00C2289D">
            <w:pPr>
              <w:autoSpaceDE w:val="0"/>
              <w:autoSpaceDN w:val="0"/>
              <w:adjustRightInd w:val="0"/>
              <w:ind w:firstLine="6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>2022 год - 1 370 341 556,00 руб.;</w:t>
            </w:r>
          </w:p>
          <w:p w:rsidR="00C2289D" w:rsidRPr="000C1FD0" w:rsidRDefault="00C2289D" w:rsidP="00C2289D">
            <w:pPr>
              <w:autoSpaceDE w:val="0"/>
              <w:autoSpaceDN w:val="0"/>
              <w:adjustRightInd w:val="0"/>
              <w:ind w:firstLine="6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>2023 год - 1 365 132 276,68 руб.;</w:t>
            </w:r>
          </w:p>
          <w:p w:rsidR="00C2289D" w:rsidRPr="000C1FD0" w:rsidRDefault="00C2289D" w:rsidP="00C2289D">
            <w:pPr>
              <w:autoSpaceDE w:val="0"/>
              <w:autoSpaceDN w:val="0"/>
              <w:adjustRightInd w:val="0"/>
              <w:ind w:firstLine="6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>2024 год - 1 448 420 100,00 руб.;</w:t>
            </w:r>
          </w:p>
          <w:p w:rsidR="003457E4" w:rsidRPr="003776CF" w:rsidRDefault="00C2289D" w:rsidP="00C2289D">
            <w:pPr>
              <w:autoSpaceDE w:val="0"/>
              <w:autoSpaceDN w:val="0"/>
              <w:adjustRightInd w:val="0"/>
              <w:ind w:firstLine="6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>2025 год - 1 468 215 100,00 руб.</w:t>
            </w:r>
          </w:p>
        </w:tc>
      </w:tr>
      <w:tr w:rsidR="003457E4" w:rsidTr="009A6E99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результаты реализации Программы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286BFC">
              <w:rPr>
                <w:rFonts w:ascii="Times New Roman" w:hAnsi="Times New Roman" w:cs="Times New Roman"/>
                <w:sz w:val="24"/>
                <w:szCs w:val="24"/>
              </w:rPr>
              <w:t>величение до 100 % доступности дошкольного образования для детей дошкольного возраста;</w:t>
            </w:r>
          </w:p>
          <w:p w:rsidR="003457E4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6BFC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100 % численности детей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 w:rsidRPr="00286BF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94777F">
              <w:rPr>
                <w:rFonts w:ascii="Times New Roman" w:hAnsi="Times New Roman" w:cs="Times New Roman"/>
                <w:sz w:val="24"/>
                <w:szCs w:val="24"/>
              </w:rPr>
              <w:t>возрасте от 6 до</w:t>
            </w:r>
            <w:r w:rsidRPr="00286BFC">
              <w:rPr>
                <w:rFonts w:ascii="Times New Roman" w:hAnsi="Times New Roman" w:cs="Times New Roman"/>
                <w:sz w:val="24"/>
                <w:szCs w:val="24"/>
              </w:rPr>
              <w:t xml:space="preserve"> 18 лет, получающих образование по программам начального общего, среднего общего, основного общего образования в общеобразовательных организациях;</w:t>
            </w:r>
          </w:p>
          <w:p w:rsidR="003457E4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6BF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081278">
              <w:rPr>
                <w:rFonts w:ascii="Times New Roman" w:hAnsi="Times New Roman" w:cs="Times New Roman"/>
                <w:sz w:val="24"/>
                <w:szCs w:val="24"/>
              </w:rPr>
              <w:t>до 84 %</w:t>
            </w:r>
            <w:r w:rsidRPr="00286BFC">
              <w:rPr>
                <w:rFonts w:ascii="Times New Roman" w:hAnsi="Times New Roman" w:cs="Times New Roman"/>
                <w:sz w:val="24"/>
                <w:szCs w:val="24"/>
              </w:rPr>
              <w:t xml:space="preserve"> доли детей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подростков</w:t>
            </w:r>
            <w:r w:rsidRPr="00286BFC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86BFC">
              <w:rPr>
                <w:rFonts w:ascii="Times New Roman" w:hAnsi="Times New Roman" w:cs="Times New Roman"/>
                <w:sz w:val="24"/>
                <w:szCs w:val="24"/>
              </w:rPr>
              <w:t xml:space="preserve"> до 18 лет, охваченных образовательными программами дополнительного образования детей;</w:t>
            </w:r>
          </w:p>
          <w:p w:rsidR="003457E4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6BF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современной и </w:t>
            </w:r>
            <w:r w:rsidRPr="007876F8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безопасной цифровой образовательной среды, обеспечивающей высокое качество и доступность образования; </w:t>
            </w:r>
            <w:r w:rsidRPr="007876F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развитие кадрового потенциала </w:t>
            </w:r>
            <w:r w:rsidRPr="007876F8">
              <w:rPr>
                <w:rFonts w:ascii="Times New Roman" w:hAnsi="Times New Roman" w:cs="Times New Roman"/>
                <w:sz w:val="24"/>
                <w:szCs w:val="24"/>
              </w:rPr>
              <w:t>Сосновоборского городского округа, внедрение национальной системы профессионального роста педагогических работников;</w:t>
            </w:r>
          </w:p>
          <w:p w:rsidR="003457E4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86BFC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Pr="007876F8">
              <w:rPr>
                <w:rFonts w:ascii="Times New Roman" w:hAnsi="Times New Roman" w:cs="Times New Roman"/>
                <w:sz w:val="24"/>
                <w:szCs w:val="24"/>
              </w:rPr>
              <w:t>до 55% численности</w:t>
            </w:r>
            <w:r w:rsidRPr="00286BFC">
              <w:rPr>
                <w:rFonts w:ascii="Times New Roman" w:hAnsi="Times New Roman" w:cs="Times New Roman"/>
                <w:sz w:val="24"/>
                <w:szCs w:val="24"/>
              </w:rPr>
              <w:t xml:space="preserve"> детей в возрасте от 6 до 17 лет, в том числе детей, находящихся в трудной жизненной ситуации,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BFC">
              <w:rPr>
                <w:rFonts w:ascii="Times New Roman" w:hAnsi="Times New Roman" w:cs="Times New Roman"/>
                <w:sz w:val="24"/>
                <w:szCs w:val="24"/>
              </w:rPr>
              <w:t>охваченных всеми формами отдыха, занятости и оздоровления;</w:t>
            </w:r>
          </w:p>
          <w:p w:rsidR="003457E4" w:rsidRPr="00286BFC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86BFC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приведение технического состояния зданий </w:t>
            </w:r>
            <w:r w:rsidRPr="00286BFC">
              <w:rPr>
                <w:rFonts w:ascii="Times New Roman" w:hAnsi="Times New Roman" w:cs="Times New Roman"/>
                <w:sz w:val="24"/>
                <w:szCs w:val="24"/>
              </w:rPr>
              <w:t>и территорий образовательных организаций, подведомственных Комитету образования Сосновоборского городского округа</w:t>
            </w:r>
            <w:r w:rsidRPr="00286BFC">
              <w:rPr>
                <w:rFonts w:ascii="Times New Roman" w:hAnsi="Times New Roman" w:cs="Times New Roman"/>
                <w:spacing w:val="1"/>
                <w:sz w:val="24"/>
                <w:szCs w:val="24"/>
                <w:shd w:val="clear" w:color="auto" w:fill="FFFFFF"/>
              </w:rPr>
              <w:t xml:space="preserve"> в соответствие с нормативными требованиями безопасности, санитарными и противопожарными нормами</w:t>
            </w:r>
          </w:p>
        </w:tc>
      </w:tr>
      <w:tr w:rsidR="003457E4" w:rsidTr="009A6E99">
        <w:trPr>
          <w:trHeight w:val="4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</w:t>
            </w:r>
            <w:r w:rsidR="00C2289D">
              <w:rPr>
                <w:sz w:val="24"/>
                <w:szCs w:val="24"/>
              </w:rPr>
              <w:t xml:space="preserve"> Программы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указаны в приложение 2.</w:t>
            </w:r>
          </w:p>
        </w:tc>
      </w:tr>
    </w:tbl>
    <w:p w:rsidR="003457E4" w:rsidRDefault="003457E4" w:rsidP="003457E4">
      <w:pPr>
        <w:ind w:firstLine="709"/>
        <w:jc w:val="center"/>
        <w:rPr>
          <w:caps/>
        </w:rPr>
      </w:pPr>
    </w:p>
    <w:p w:rsidR="003457E4" w:rsidRDefault="003457E4" w:rsidP="003457E4">
      <w:pPr>
        <w:ind w:firstLine="709"/>
        <w:jc w:val="center"/>
        <w:rPr>
          <w:caps/>
        </w:rPr>
      </w:pPr>
    </w:p>
    <w:p w:rsidR="003457E4" w:rsidRDefault="003457E4" w:rsidP="003457E4">
      <w:pPr>
        <w:ind w:firstLine="709"/>
        <w:jc w:val="center"/>
        <w:rPr>
          <w:caps/>
        </w:rPr>
      </w:pPr>
    </w:p>
    <w:p w:rsidR="003457E4" w:rsidRDefault="003457E4" w:rsidP="003457E4">
      <w:pPr>
        <w:ind w:firstLine="709"/>
        <w:jc w:val="center"/>
        <w:rPr>
          <w:caps/>
        </w:rPr>
      </w:pPr>
    </w:p>
    <w:p w:rsidR="00337342" w:rsidRDefault="00337342" w:rsidP="003457E4">
      <w:pPr>
        <w:ind w:firstLine="709"/>
        <w:jc w:val="center"/>
        <w:rPr>
          <w:caps/>
        </w:rPr>
      </w:pPr>
    </w:p>
    <w:p w:rsidR="00337342" w:rsidRDefault="00337342" w:rsidP="003457E4">
      <w:pPr>
        <w:ind w:firstLine="709"/>
        <w:jc w:val="center"/>
        <w:rPr>
          <w:caps/>
        </w:rPr>
      </w:pPr>
    </w:p>
    <w:p w:rsidR="003457E4" w:rsidRDefault="003457E4" w:rsidP="003457E4">
      <w:pPr>
        <w:ind w:firstLine="709"/>
        <w:jc w:val="center"/>
        <w:rPr>
          <w:caps/>
        </w:rPr>
      </w:pPr>
    </w:p>
    <w:p w:rsidR="003457E4" w:rsidRPr="004D23BC" w:rsidRDefault="003457E4" w:rsidP="004D23BC">
      <w:pPr>
        <w:pStyle w:val="aff5"/>
        <w:numPr>
          <w:ilvl w:val="0"/>
          <w:numId w:val="27"/>
        </w:numPr>
        <w:tabs>
          <w:tab w:val="left" w:pos="426"/>
        </w:tabs>
        <w:ind w:left="-567" w:firstLine="567"/>
        <w:jc w:val="center"/>
        <w:rPr>
          <w:b/>
          <w:caps/>
        </w:rPr>
      </w:pPr>
      <w:r w:rsidRPr="004D23BC">
        <w:rPr>
          <w:b/>
          <w:caps/>
        </w:rPr>
        <w:t xml:space="preserve">ОБЩАЯ Характеристика, </w:t>
      </w:r>
    </w:p>
    <w:p w:rsidR="003457E4" w:rsidRPr="004D23BC" w:rsidRDefault="003457E4" w:rsidP="004D23BC">
      <w:pPr>
        <w:tabs>
          <w:tab w:val="left" w:pos="426"/>
        </w:tabs>
        <w:ind w:left="-567" w:firstLine="567"/>
        <w:jc w:val="center"/>
        <w:rPr>
          <w:b/>
          <w:caps/>
          <w:sz w:val="24"/>
          <w:szCs w:val="24"/>
        </w:rPr>
      </w:pPr>
      <w:r w:rsidRPr="004D23BC">
        <w:rPr>
          <w:b/>
          <w:caps/>
          <w:sz w:val="24"/>
          <w:szCs w:val="24"/>
        </w:rPr>
        <w:t>основные проблемы и прогноз развития сферы реализации МУНИЦИПАЛЬНОЙ программы</w:t>
      </w:r>
    </w:p>
    <w:p w:rsidR="003457E4" w:rsidRPr="004D23BC" w:rsidRDefault="003457E4" w:rsidP="004D23BC">
      <w:pPr>
        <w:tabs>
          <w:tab w:val="left" w:pos="426"/>
        </w:tabs>
        <w:ind w:left="-567" w:firstLine="567"/>
        <w:jc w:val="center"/>
        <w:rPr>
          <w:caps/>
          <w:sz w:val="24"/>
          <w:szCs w:val="24"/>
        </w:rPr>
      </w:pPr>
    </w:p>
    <w:p w:rsidR="003457E4" w:rsidRPr="004D23BC" w:rsidRDefault="003457E4" w:rsidP="004D23BC">
      <w:pPr>
        <w:widowControl w:val="0"/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Муниципальная программа Сосновоборского городского округа «Современное образование в Сосновоборском городском округе» (далее - Программа) -</w:t>
      </w:r>
      <w:r w:rsidRPr="004D23BC">
        <w:rPr>
          <w:bCs/>
          <w:sz w:val="24"/>
          <w:szCs w:val="24"/>
        </w:rPr>
        <w:t xml:space="preserve"> </w:t>
      </w:r>
      <w:r w:rsidRPr="004D23BC">
        <w:rPr>
          <w:sz w:val="24"/>
          <w:szCs w:val="24"/>
        </w:rPr>
        <w:t>является организационной основой деятельности системы образования Сосновоборского городского округа, направленной на реализацию государственной политики в сфере образования.</w:t>
      </w:r>
    </w:p>
    <w:p w:rsidR="003457E4" w:rsidRPr="004D23BC" w:rsidRDefault="003457E4" w:rsidP="004D23BC">
      <w:pPr>
        <w:widowControl w:val="0"/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 xml:space="preserve">Программа сформирована во взаимосвязи с Государственной программой </w:t>
      </w:r>
      <w:r w:rsidRPr="004D23BC">
        <w:rPr>
          <w:rFonts w:eastAsia="HiddenHorzOCR"/>
          <w:sz w:val="24"/>
          <w:szCs w:val="24"/>
        </w:rPr>
        <w:t>Российской Федерации «Развитие образования», Государственной программой Ленинградской области «Современное образование Ленинградской области»</w:t>
      </w:r>
      <w:r w:rsidRPr="004D23BC">
        <w:rPr>
          <w:sz w:val="24"/>
          <w:szCs w:val="24"/>
        </w:rPr>
        <w:t>.</w:t>
      </w:r>
    </w:p>
    <w:p w:rsidR="003457E4" w:rsidRPr="004D23BC" w:rsidRDefault="003457E4" w:rsidP="004D23BC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rFonts w:eastAsiaTheme="minorHAnsi"/>
          <w:sz w:val="24"/>
          <w:szCs w:val="24"/>
          <w:lang w:eastAsia="en-US"/>
        </w:rPr>
      </w:pPr>
      <w:r w:rsidRPr="004D23BC">
        <w:rPr>
          <w:rFonts w:eastAsiaTheme="minorHAnsi"/>
          <w:sz w:val="24"/>
          <w:szCs w:val="24"/>
          <w:lang w:eastAsia="en-US"/>
        </w:rPr>
        <w:t>На начало 2018 года в системе образования</w:t>
      </w:r>
      <w:r w:rsidRPr="004D23BC">
        <w:rPr>
          <w:sz w:val="24"/>
          <w:szCs w:val="24"/>
        </w:rPr>
        <w:t xml:space="preserve"> Сосновоборского городского округа функционирует 28 муниципальных образовательных организаций различных типов.</w:t>
      </w:r>
    </w:p>
    <w:p w:rsidR="003457E4" w:rsidRPr="004D23BC" w:rsidRDefault="003457E4" w:rsidP="004D23BC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rFonts w:eastAsiaTheme="minorHAnsi"/>
          <w:sz w:val="24"/>
          <w:szCs w:val="24"/>
          <w:lang w:eastAsia="en-US"/>
        </w:rPr>
      </w:pPr>
      <w:r w:rsidRPr="004D23BC">
        <w:rPr>
          <w:rFonts w:eastAsiaTheme="minorHAnsi"/>
          <w:sz w:val="24"/>
          <w:szCs w:val="24"/>
          <w:lang w:eastAsia="en-US"/>
        </w:rPr>
        <w:t xml:space="preserve">Развитие системы образования </w:t>
      </w:r>
      <w:r w:rsidRPr="004D23BC">
        <w:rPr>
          <w:sz w:val="24"/>
          <w:szCs w:val="24"/>
        </w:rPr>
        <w:t xml:space="preserve">Сосновоборского городского округа </w:t>
      </w:r>
      <w:r w:rsidRPr="004D23BC">
        <w:rPr>
          <w:rFonts w:eastAsiaTheme="minorHAnsi"/>
          <w:sz w:val="24"/>
          <w:szCs w:val="24"/>
          <w:lang w:eastAsia="en-US"/>
        </w:rPr>
        <w:t xml:space="preserve">осуществляется в условиях возрастающей потребности граждан в услугах дошкольного образования. </w:t>
      </w:r>
    </w:p>
    <w:p w:rsidR="003457E4" w:rsidRPr="004D23BC" w:rsidRDefault="003457E4" w:rsidP="004D23BC">
      <w:pPr>
        <w:pStyle w:val="afff3"/>
        <w:tabs>
          <w:tab w:val="left" w:pos="426"/>
          <w:tab w:val="left" w:pos="10490"/>
        </w:tabs>
        <w:ind w:left="-567" w:right="27" w:firstLine="567"/>
        <w:jc w:val="both"/>
        <w:rPr>
          <w:rFonts w:ascii="Times New Roman" w:hAnsi="Times New Roman"/>
          <w:sz w:val="24"/>
          <w:szCs w:val="24"/>
        </w:rPr>
      </w:pPr>
      <w:r w:rsidRPr="004D23BC">
        <w:rPr>
          <w:rFonts w:ascii="Times New Roman" w:eastAsiaTheme="minorHAnsi" w:hAnsi="Times New Roman"/>
          <w:sz w:val="24"/>
          <w:szCs w:val="24"/>
          <w:lang w:eastAsia="en-US"/>
        </w:rPr>
        <w:t xml:space="preserve">По состоянию </w:t>
      </w:r>
      <w:r w:rsidRPr="004D23BC">
        <w:rPr>
          <w:rFonts w:ascii="Times New Roman" w:hAnsi="Times New Roman"/>
          <w:sz w:val="24"/>
          <w:szCs w:val="24"/>
        </w:rPr>
        <w:t xml:space="preserve">на 1 января 2018 года </w:t>
      </w:r>
      <w:r w:rsidRPr="004D23BC">
        <w:rPr>
          <w:rFonts w:ascii="Times New Roman" w:eastAsiaTheme="minorHAnsi" w:hAnsi="Times New Roman"/>
          <w:sz w:val="24"/>
          <w:szCs w:val="24"/>
          <w:lang w:eastAsia="en-US"/>
        </w:rPr>
        <w:t xml:space="preserve">система дошкольного образования </w:t>
      </w:r>
      <w:r w:rsidRPr="004D23BC">
        <w:rPr>
          <w:rFonts w:ascii="Times New Roman" w:hAnsi="Times New Roman"/>
          <w:sz w:val="24"/>
          <w:szCs w:val="24"/>
        </w:rPr>
        <w:t>Сосновоборского городского округа</w:t>
      </w:r>
      <w:r w:rsidRPr="004D23BC">
        <w:rPr>
          <w:rFonts w:ascii="Times New Roman" w:eastAsiaTheme="minorHAnsi" w:hAnsi="Times New Roman"/>
          <w:sz w:val="24"/>
          <w:szCs w:val="24"/>
          <w:lang w:eastAsia="en-US"/>
        </w:rPr>
        <w:t xml:space="preserve"> включает 14 муниципальных бюджетных дошкольных образовательных учреждений, из них</w:t>
      </w:r>
      <w:r w:rsidRPr="004D23BC">
        <w:rPr>
          <w:rFonts w:ascii="Times New Roman" w:hAnsi="Times New Roman"/>
          <w:sz w:val="24"/>
          <w:szCs w:val="24"/>
        </w:rPr>
        <w:t xml:space="preserve"> 3 центра развития ребенка (МБДОУ № 2,15,19).</w:t>
      </w:r>
    </w:p>
    <w:p w:rsidR="003457E4" w:rsidRPr="004D23BC" w:rsidRDefault="003457E4" w:rsidP="004D23BC">
      <w:pPr>
        <w:pStyle w:val="afff3"/>
        <w:tabs>
          <w:tab w:val="left" w:pos="426"/>
          <w:tab w:val="left" w:pos="10490"/>
        </w:tabs>
        <w:ind w:left="-567" w:right="27" w:firstLine="567"/>
        <w:jc w:val="both"/>
        <w:rPr>
          <w:rFonts w:ascii="Times New Roman" w:hAnsi="Times New Roman"/>
          <w:sz w:val="24"/>
          <w:szCs w:val="24"/>
        </w:rPr>
      </w:pPr>
      <w:r w:rsidRPr="004D23BC">
        <w:rPr>
          <w:rFonts w:ascii="Times New Roman" w:hAnsi="Times New Roman"/>
          <w:sz w:val="24"/>
          <w:szCs w:val="24"/>
        </w:rPr>
        <w:t xml:space="preserve">8 учреждений (МБДОУ № 2, 4, 5, 8, 12, 15, 18, 19) реализуют образовательную программу дошкольного образования в группах общеразвивающей, компенсирующей и оздоровительной направленности в разном соотношении. В данных учреждениях функционирует 28 групп компенсирующей направленности: 19 групп для детей с нарушением речи, 4 группы с нарушением зрения, 4 группы с задержкой психического развития, 1 группа для детей со сложным дефектом. </w:t>
      </w:r>
    </w:p>
    <w:p w:rsidR="003457E4" w:rsidRPr="004D23BC" w:rsidRDefault="003457E4" w:rsidP="004D23BC">
      <w:pPr>
        <w:pStyle w:val="afff3"/>
        <w:tabs>
          <w:tab w:val="left" w:pos="426"/>
          <w:tab w:val="left" w:pos="10490"/>
        </w:tabs>
        <w:ind w:left="-567" w:right="27" w:firstLine="567"/>
        <w:jc w:val="both"/>
        <w:rPr>
          <w:rFonts w:ascii="Times New Roman" w:hAnsi="Times New Roman"/>
          <w:sz w:val="24"/>
          <w:szCs w:val="24"/>
        </w:rPr>
      </w:pPr>
      <w:r w:rsidRPr="004D23BC">
        <w:rPr>
          <w:rFonts w:ascii="Times New Roman" w:hAnsi="Times New Roman"/>
          <w:sz w:val="24"/>
          <w:szCs w:val="24"/>
        </w:rPr>
        <w:t xml:space="preserve">Фактическая численность детского населения в возрасте от 2 месяцев до 7 лет по состоянию на 1 января 2018 года составила 5554. </w:t>
      </w:r>
    </w:p>
    <w:p w:rsidR="003457E4" w:rsidRPr="004D23BC" w:rsidRDefault="003457E4" w:rsidP="004D23BC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rFonts w:eastAsiaTheme="minorHAnsi"/>
          <w:sz w:val="24"/>
          <w:szCs w:val="24"/>
          <w:lang w:eastAsia="en-US"/>
        </w:rPr>
      </w:pPr>
      <w:r w:rsidRPr="004D23BC">
        <w:rPr>
          <w:rFonts w:eastAsiaTheme="minorHAnsi"/>
          <w:sz w:val="24"/>
          <w:szCs w:val="24"/>
          <w:lang w:eastAsia="en-US"/>
        </w:rPr>
        <w:t xml:space="preserve"> Всего программами дошкольного образования охвачено </w:t>
      </w:r>
      <w:r w:rsidRPr="004D23BC">
        <w:rPr>
          <w:sz w:val="24"/>
          <w:szCs w:val="24"/>
        </w:rPr>
        <w:t>3644 ребенка</w:t>
      </w:r>
      <w:r w:rsidRPr="004D23BC">
        <w:rPr>
          <w:rFonts w:eastAsiaTheme="minorHAnsi"/>
          <w:sz w:val="24"/>
          <w:szCs w:val="24"/>
          <w:lang w:eastAsia="en-US"/>
        </w:rPr>
        <w:t>.</w:t>
      </w:r>
    </w:p>
    <w:p w:rsidR="003457E4" w:rsidRPr="004D23BC" w:rsidRDefault="003457E4" w:rsidP="004D23BC">
      <w:pPr>
        <w:tabs>
          <w:tab w:val="left" w:pos="426"/>
          <w:tab w:val="left" w:pos="10490"/>
        </w:tabs>
        <w:ind w:left="-567" w:right="27" w:firstLine="567"/>
        <w:jc w:val="both"/>
        <w:rPr>
          <w:sz w:val="24"/>
          <w:szCs w:val="24"/>
          <w:lang w:eastAsia="ar-SA"/>
        </w:rPr>
      </w:pPr>
      <w:r w:rsidRPr="004D23BC">
        <w:rPr>
          <w:sz w:val="24"/>
          <w:szCs w:val="24"/>
          <w:lang w:eastAsia="ar-SA"/>
        </w:rPr>
        <w:t>Учет детей, подлежащих обучению по образовательным программам дошкольного образования, и прием их на обучение в муниципальные бюджетные дошкольные образовательные учреждения осуществляется с использованием автоматизированной информационной системы «Электронный детский сад».</w:t>
      </w:r>
    </w:p>
    <w:p w:rsidR="003457E4" w:rsidRPr="004D23BC" w:rsidRDefault="003457E4" w:rsidP="004D23BC">
      <w:pPr>
        <w:pStyle w:val="afff3"/>
        <w:tabs>
          <w:tab w:val="left" w:pos="426"/>
          <w:tab w:val="left" w:pos="10490"/>
        </w:tabs>
        <w:ind w:left="-567" w:right="27" w:firstLine="567"/>
        <w:jc w:val="both"/>
        <w:rPr>
          <w:rFonts w:ascii="Times New Roman" w:hAnsi="Times New Roman"/>
          <w:sz w:val="24"/>
          <w:szCs w:val="24"/>
        </w:rPr>
      </w:pPr>
      <w:r w:rsidRPr="004D23BC">
        <w:rPr>
          <w:rFonts w:ascii="Times New Roman" w:hAnsi="Times New Roman"/>
          <w:sz w:val="24"/>
          <w:szCs w:val="24"/>
        </w:rPr>
        <w:t>Возрастающая потребность в дошкольном образовании способствовала развитию новых формы организации дошкольного образования: центры игровой поддержки ребенка, консультационные центры.</w:t>
      </w:r>
    </w:p>
    <w:p w:rsidR="003457E4" w:rsidRPr="004D23BC" w:rsidRDefault="003457E4" w:rsidP="004D23BC">
      <w:pPr>
        <w:pStyle w:val="afff3"/>
        <w:tabs>
          <w:tab w:val="left" w:pos="426"/>
          <w:tab w:val="left" w:pos="10490"/>
        </w:tabs>
        <w:ind w:left="-567" w:right="27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4D23BC">
        <w:rPr>
          <w:rFonts w:ascii="Times New Roman" w:hAnsi="Times New Roman"/>
          <w:sz w:val="24"/>
          <w:szCs w:val="24"/>
          <w:shd w:val="clear" w:color="auto" w:fill="FFFFFF"/>
        </w:rPr>
        <w:t xml:space="preserve">Учитывая демографическую ситуацию в Сосновоборском городском округе и интенсивность миграционных процессов, количество детей, стоящих на учете для получения места в дошкольных образовательных учреждениях, неуклонно возрастает. В настоящее время в </w:t>
      </w:r>
      <w:r w:rsidRPr="004D23BC">
        <w:rPr>
          <w:rFonts w:ascii="Times New Roman" w:hAnsi="Times New Roman"/>
          <w:sz w:val="24"/>
          <w:szCs w:val="24"/>
        </w:rPr>
        <w:t xml:space="preserve">Сосновоборском городском округе </w:t>
      </w:r>
      <w:r w:rsidRPr="004D23BC">
        <w:rPr>
          <w:rFonts w:ascii="Times New Roman" w:hAnsi="Times New Roman"/>
          <w:sz w:val="24"/>
          <w:szCs w:val="24"/>
          <w:shd w:val="clear" w:color="auto" w:fill="FFFFFF"/>
        </w:rPr>
        <w:t>отмечается дефицит мест для детей раннего возраста. Очередь на получение места в дошкольных образовательных учреждениях на 01.09.2018 года составила 270 детей от 1 года до 3 лет.</w:t>
      </w:r>
    </w:p>
    <w:p w:rsidR="003457E4" w:rsidRPr="004D23BC" w:rsidRDefault="003457E4" w:rsidP="004D23BC">
      <w:pPr>
        <w:widowControl w:val="0"/>
        <w:shd w:val="clear" w:color="auto" w:fill="FFFFFF"/>
        <w:tabs>
          <w:tab w:val="left" w:pos="426"/>
          <w:tab w:val="left" w:pos="874"/>
          <w:tab w:val="left" w:pos="10490"/>
        </w:tabs>
        <w:autoSpaceDE w:val="0"/>
        <w:autoSpaceDN w:val="0"/>
        <w:adjustRightInd w:val="0"/>
        <w:ind w:left="-567" w:right="2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Не в полной мере созданы условия для удовлетворения потребностей детей с ограниченными возможностями здоровья, число которых постоянно увеличивается.</w:t>
      </w:r>
    </w:p>
    <w:p w:rsidR="003457E4" w:rsidRPr="004D23BC" w:rsidRDefault="003457E4" w:rsidP="004D23BC">
      <w:pPr>
        <w:widowControl w:val="0"/>
        <w:shd w:val="clear" w:color="auto" w:fill="FFFFFF"/>
        <w:tabs>
          <w:tab w:val="left" w:pos="426"/>
          <w:tab w:val="left" w:pos="874"/>
          <w:tab w:val="left" w:pos="10490"/>
        </w:tabs>
        <w:autoSpaceDE w:val="0"/>
        <w:autoSpaceDN w:val="0"/>
        <w:adjustRightInd w:val="0"/>
        <w:ind w:left="-567" w:right="2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 xml:space="preserve">Реализация прав детей с ограниченными возможностями здоровья на получение общедоступного и качественного бесплатного дошкольного образования осуществляется сетью муниципальных бюджетных дошкольных образовательных учреждений, реализующих адаптированные образовательные программы дошкольного образования в группах компенсирующей направленности. Вместе с тем необходимо создавать условия для обучения детей с ограниченными возможностями здоровья в общеразвивающих группах вместе с детьми без особых потребностей. </w:t>
      </w:r>
    </w:p>
    <w:p w:rsidR="003457E4" w:rsidRPr="004D23BC" w:rsidRDefault="003457E4" w:rsidP="004D23BC">
      <w:pPr>
        <w:widowControl w:val="0"/>
        <w:shd w:val="clear" w:color="auto" w:fill="FFFFFF"/>
        <w:tabs>
          <w:tab w:val="left" w:pos="426"/>
          <w:tab w:val="left" w:pos="874"/>
          <w:tab w:val="left" w:pos="10490"/>
        </w:tabs>
        <w:autoSpaceDE w:val="0"/>
        <w:autoSpaceDN w:val="0"/>
        <w:adjustRightInd w:val="0"/>
        <w:ind w:left="-567" w:right="2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 xml:space="preserve">В системе дошкольного образования отмечаются низкие темпы обновления состава педагогических кадров, медленно формируются компетенции педагогов в соответствие с федеральными государственными образовательными стандартами, наблюдается неудовлетворенность населения качеством образовательных услуг дошкольного образования. В </w:t>
      </w:r>
      <w:r w:rsidRPr="004D23BC">
        <w:rPr>
          <w:sz w:val="24"/>
          <w:szCs w:val="24"/>
        </w:rPr>
        <w:lastRenderedPageBreak/>
        <w:t>условиях принимаемых мер по созданию дополнительных мест в системе дошкольного образования возникает проблема дефицита педагогических кадров.</w:t>
      </w:r>
    </w:p>
    <w:p w:rsidR="003457E4" w:rsidRPr="004D23BC" w:rsidRDefault="003457E4" w:rsidP="004D23BC">
      <w:pPr>
        <w:pStyle w:val="afff3"/>
        <w:tabs>
          <w:tab w:val="left" w:pos="426"/>
          <w:tab w:val="left" w:pos="10490"/>
        </w:tabs>
        <w:ind w:left="-567" w:right="27" w:firstLine="567"/>
        <w:jc w:val="both"/>
        <w:rPr>
          <w:rFonts w:ascii="Times New Roman" w:hAnsi="Times New Roman"/>
          <w:sz w:val="24"/>
          <w:szCs w:val="24"/>
        </w:rPr>
      </w:pPr>
      <w:r w:rsidRPr="004D23BC">
        <w:rPr>
          <w:rFonts w:ascii="Times New Roman" w:hAnsi="Times New Roman"/>
          <w:sz w:val="24"/>
          <w:szCs w:val="24"/>
        </w:rPr>
        <w:t>В рамках реализации данной программы остро стоит вопрос строительства в Сосновоборском городском округе нового детского сада.</w:t>
      </w:r>
    </w:p>
    <w:p w:rsidR="003457E4" w:rsidRPr="004D23BC" w:rsidRDefault="003457E4" w:rsidP="004D23BC">
      <w:pPr>
        <w:tabs>
          <w:tab w:val="left" w:pos="426"/>
          <w:tab w:val="left" w:pos="10490"/>
        </w:tabs>
        <w:autoSpaceDE w:val="0"/>
        <w:autoSpaceDN w:val="0"/>
        <w:adjustRightInd w:val="0"/>
        <w:ind w:left="-567" w:right="27" w:firstLine="567"/>
        <w:jc w:val="both"/>
        <w:outlineLvl w:val="2"/>
        <w:rPr>
          <w:sz w:val="24"/>
          <w:szCs w:val="24"/>
        </w:rPr>
      </w:pPr>
      <w:r w:rsidRPr="004D23BC">
        <w:rPr>
          <w:sz w:val="24"/>
          <w:szCs w:val="24"/>
        </w:rPr>
        <w:t>Решение вышеуказанных проблем возможно за счет достижения основной цели в сфере дошкольного образования, которой является обеспечение государственных гарантий на качественное и доступное дошкольное образование.</w:t>
      </w:r>
    </w:p>
    <w:p w:rsidR="003457E4" w:rsidRPr="004D23BC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Развитие системы общего образования Сосновоборского городского округа осуществляется в соответствии с основными направлениями государственной политики.</w:t>
      </w:r>
    </w:p>
    <w:p w:rsidR="003457E4" w:rsidRPr="004D23BC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D23BC">
        <w:rPr>
          <w:rFonts w:eastAsiaTheme="minorHAnsi"/>
          <w:sz w:val="24"/>
          <w:szCs w:val="24"/>
          <w:lang w:eastAsia="en-US"/>
        </w:rPr>
        <w:t>На начало 2018 года в системе образования</w:t>
      </w:r>
      <w:r w:rsidRPr="004D23BC">
        <w:rPr>
          <w:sz w:val="24"/>
          <w:szCs w:val="24"/>
        </w:rPr>
        <w:t xml:space="preserve"> Сосновоборского городского округа функционирует 9 муниципальных бюджетных общеобразовательных учреждений, из них 1 лицей, 1 гимназия и 1 общеобразовательное учреждение с углубленным изучением английского языка. Число обучающихся в школах города на начало 2018-2019 учебного года составило 5912 учащихся.</w:t>
      </w:r>
    </w:p>
    <w:p w:rsidR="003457E4" w:rsidRPr="004D23BC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На уровне начального общего образования наблюдается стойкая тенденция увеличения численности обучающихся.</w:t>
      </w:r>
    </w:p>
    <w:p w:rsidR="003457E4" w:rsidRPr="004D23BC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На уровне среднего общего образования реализуется профильное обучение в соответствии с ФГОС СОО. Профильное обучение позволяет учащимся выбрать конкретную приоритетную область, связанную с определенным видом деятельности человека, для более глубокого изучения.</w:t>
      </w:r>
    </w:p>
    <w:p w:rsidR="003457E4" w:rsidRPr="004D23BC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В Сосновоборском городском округе реализуются мероприятия по поиску и отбору одаренных детей, включая организацию олимпиад, спортивных мероприятий и конкурсов различной направленности, предусматривается выплата грантов главы администрации муниципального образования Сосновоборский городской округ.</w:t>
      </w:r>
    </w:p>
    <w:p w:rsidR="003457E4" w:rsidRPr="004D23BC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 xml:space="preserve">Перед системой образования сегодня поставлена задача построения образовательной среды нового типа на основе эффективного использования потенциала современных информационных и педагогических технологий с учетом цифровых возможностей, в которую вовлечены все участники образовательного процесса: администрация образовательных организаций, педагоги, обучающиеся, их родители, Комитет образования, </w:t>
      </w:r>
      <w:hyperlink r:id="rId8" w:tooltip="Социальное партнерство" w:history="1">
        <w:r w:rsidRPr="004D23BC">
          <w:rPr>
            <w:sz w:val="24"/>
            <w:szCs w:val="24"/>
          </w:rPr>
          <w:t>социальные партнеры</w:t>
        </w:r>
      </w:hyperlink>
      <w:r w:rsidRPr="004D23BC">
        <w:rPr>
          <w:sz w:val="24"/>
          <w:szCs w:val="24"/>
        </w:rPr>
        <w:t>.</w:t>
      </w:r>
    </w:p>
    <w:p w:rsidR="003457E4" w:rsidRPr="004D23BC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 xml:space="preserve">В 2018 году 13 детей-инвалидов, обучающихся на дому, учились с использованием дистанционных образовательных технологий. </w:t>
      </w:r>
    </w:p>
    <w:p w:rsidR="003457E4" w:rsidRPr="004D23BC" w:rsidRDefault="003457E4" w:rsidP="004D23BC">
      <w:pPr>
        <w:pStyle w:val="ae"/>
        <w:tabs>
          <w:tab w:val="left" w:pos="426"/>
        </w:tabs>
        <w:spacing w:before="0" w:beforeAutospacing="0" w:after="0" w:afterAutospacing="0"/>
        <w:ind w:left="-567" w:firstLine="567"/>
        <w:jc w:val="both"/>
      </w:pPr>
      <w:r w:rsidRPr="004D23BC">
        <w:t>Школьники города успешно участвуют в различных городских, региональных, всероссийских конкурсах, олимпиадах, конференциях в области новых информационных технологий, проводимых Центром информационных технологий.</w:t>
      </w:r>
    </w:p>
    <w:p w:rsidR="003457E4" w:rsidRPr="004D23BC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С 2017 года две общеобразовательные организации (МБОУ «СОШ № 6» и МБОУ «СОШ № 7») являются участниками региональной инновационной программы "Развитие современной социокультурной информационно-образовательной среды Ленинградской области на основе внедрения современных образовательных технологий: электронного обучения, дистанционных образовательных технологий, технологий смешанного и мобильного обучения", которая является важным звеном цифровой трансформации системы образования и ориентирована на развитие информационно-технологической инфраструктуры единой информационно-образовательной среды, обеспечивающей возможности модернизации образования на основе использования современных образовательных технологий. Программа разработана в партнерстве с Компанией «Мобильное Электронное Образование» (МЭО), которая является разработчиком и поставщиком системных программных решений, образовательных услуг и сервисов для системы общего образования в контексте требований ФГОС в Российской Федерации. Участие в программе позволяет получить коллективам этих школ ценный опыт внедрения в образовательный процесс цифровой образовательной платформы "МЭО", предоставив педагогам возможность использовать широкий спектр цифрового контента для организации новых видов деятельности, внедрения современных педагогических технологий для реализации ключевых положений ФГОС в контексте построения индивидуальных маршрутов, развития исследовательской и проектной деятельности, освоения новых подходов к оцениванию и формированию универсальных учебных действий.</w:t>
      </w:r>
    </w:p>
    <w:p w:rsidR="003457E4" w:rsidRPr="004D23BC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lastRenderedPageBreak/>
        <w:t>Планируется подключение обучающихся города также к федеральным системам: «Российская электронная школа», платформам электронных информационно-библиотечных центров и других образовательных сред и ресурсов по принципу одного окна и сквозной авторизации пользователей.</w:t>
      </w:r>
    </w:p>
    <w:p w:rsidR="003457E4" w:rsidRPr="004D23BC" w:rsidRDefault="003457E4" w:rsidP="004D23BC">
      <w:pPr>
        <w:tabs>
          <w:tab w:val="left" w:pos="426"/>
        </w:tabs>
        <w:ind w:left="-567" w:firstLine="567"/>
        <w:jc w:val="both"/>
        <w:rPr>
          <w:bCs/>
          <w:sz w:val="24"/>
          <w:szCs w:val="24"/>
        </w:rPr>
      </w:pPr>
      <w:r w:rsidRPr="004D23BC">
        <w:rPr>
          <w:bCs/>
          <w:sz w:val="24"/>
          <w:szCs w:val="24"/>
        </w:rPr>
        <w:t>Количество и качество компьютерного, интерактив</w:t>
      </w:r>
      <w:r w:rsidR="00356A5D">
        <w:rPr>
          <w:bCs/>
          <w:sz w:val="24"/>
          <w:szCs w:val="24"/>
        </w:rPr>
        <w:t>н</w:t>
      </w:r>
      <w:r w:rsidRPr="004D23BC">
        <w:rPr>
          <w:bCs/>
          <w:sz w:val="24"/>
          <w:szCs w:val="24"/>
        </w:rPr>
        <w:t>ого, мультимедийного оборудования в образовательных организациях должно соответствовать современным требованиям, а</w:t>
      </w:r>
      <w:r w:rsidRPr="004D23BC">
        <w:rPr>
          <w:sz w:val="24"/>
          <w:szCs w:val="24"/>
        </w:rPr>
        <w:t xml:space="preserve"> имеющаяся техника постоянно подвергается моральному и физическому износу и требует</w:t>
      </w:r>
      <w:r w:rsidRPr="004D23BC">
        <w:rPr>
          <w:bCs/>
          <w:sz w:val="24"/>
          <w:szCs w:val="24"/>
        </w:rPr>
        <w:t xml:space="preserve"> постоянного обновления. Требуется продолжать также легализацию программного обеспечения.</w:t>
      </w:r>
    </w:p>
    <w:p w:rsidR="003457E4" w:rsidRPr="004D23BC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Устойчивая тенденция снижения числа здоровых детей определяет необходимость создания в каждой школе среды, обеспечивающей дальнейшее совершенствование медицинского обслуживания, организацию школьного питания, создание современных условий для занятий физической культурой и спортом, на школьном и муниципальном уровнях - работу психолого-медико-педагогической комиссии.</w:t>
      </w:r>
    </w:p>
    <w:p w:rsidR="003457E4" w:rsidRPr="004D23BC" w:rsidRDefault="003457E4" w:rsidP="004D23BC">
      <w:pPr>
        <w:pStyle w:val="HTML"/>
        <w:tabs>
          <w:tab w:val="left" w:pos="426"/>
        </w:tabs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4D23BC">
        <w:rPr>
          <w:rFonts w:ascii="Times New Roman" w:eastAsia="Times New Roman" w:hAnsi="Times New Roman"/>
          <w:sz w:val="24"/>
          <w:szCs w:val="24"/>
        </w:rPr>
        <w:t xml:space="preserve">Обеспечение качественного питания обучающихся - одно из условий создания здоровье - сберегающей среды в общеобразовательных организациях, снижения отрицательных эффектов и последствий функционирования системы образования. В </w:t>
      </w:r>
      <w:r w:rsidRPr="004D23BC">
        <w:rPr>
          <w:rFonts w:ascii="Times New Roman" w:hAnsi="Times New Roman"/>
          <w:sz w:val="24"/>
          <w:szCs w:val="24"/>
        </w:rPr>
        <w:t>Сосновоборском городском округе организацией питания школьников занимается МАУ «Центр обслуживания школ». В 2018 году охват питанием учащихся школ составил 97%.</w:t>
      </w:r>
    </w:p>
    <w:p w:rsidR="003457E4" w:rsidRPr="004D23BC" w:rsidRDefault="003457E4" w:rsidP="004D23BC">
      <w:pPr>
        <w:tabs>
          <w:tab w:val="left" w:pos="426"/>
        </w:tabs>
        <w:ind w:left="-567" w:right="5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Система дополнительного образования Сосновоборского городского округа осуществляет свою деятельность в соответствии федеральными, региональными документами, определяющими основные направления.</w:t>
      </w:r>
    </w:p>
    <w:p w:rsidR="003457E4" w:rsidRPr="004D23BC" w:rsidRDefault="003457E4" w:rsidP="004D23BC">
      <w:pPr>
        <w:tabs>
          <w:tab w:val="left" w:pos="426"/>
        </w:tabs>
        <w:ind w:left="-567" w:right="5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В системе образования города функционирует 5 образовательных учреждений дополнительного образования детей, которые реализуют шесть основных направлений:</w:t>
      </w:r>
      <w:r w:rsidRPr="004D23BC">
        <w:rPr>
          <w:bCs/>
          <w:color w:val="000000"/>
          <w:sz w:val="24"/>
          <w:szCs w:val="24"/>
        </w:rPr>
        <w:t xml:space="preserve"> </w:t>
      </w:r>
      <w:r w:rsidRPr="004D23BC">
        <w:rPr>
          <w:sz w:val="24"/>
          <w:szCs w:val="24"/>
        </w:rPr>
        <w:t>технической, естественнонаучной, физкультурно-спортивной, художественной, туристско-краеведческой, социально-педагогической.</w:t>
      </w:r>
    </w:p>
    <w:p w:rsidR="003457E4" w:rsidRPr="004D23BC" w:rsidRDefault="003457E4" w:rsidP="004D23BC">
      <w:pPr>
        <w:tabs>
          <w:tab w:val="left" w:pos="426"/>
        </w:tabs>
        <w:ind w:left="-567" w:right="5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В 2018 году в системе дополнительного образования были заняты 5997, за счет бюджета-4931 обучающийся.</w:t>
      </w:r>
    </w:p>
    <w:p w:rsidR="003457E4" w:rsidRPr="004D23BC" w:rsidRDefault="003457E4" w:rsidP="004D23BC">
      <w:pPr>
        <w:tabs>
          <w:tab w:val="left" w:pos="426"/>
        </w:tabs>
        <w:ind w:left="-567" w:right="5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Дополнительное образование является неотъемлемой частью образовательного пространства города. Благодаря системной и целенаправленной работе педагогических коллективов учреждений дополнительного образования обучающиеся смогли достичь высоких результатов в различных отраслях внеурочной деятельности.</w:t>
      </w:r>
    </w:p>
    <w:p w:rsidR="003457E4" w:rsidRPr="004D23BC" w:rsidRDefault="003457E4" w:rsidP="004D23BC">
      <w:pPr>
        <w:tabs>
          <w:tab w:val="left" w:pos="426"/>
        </w:tabs>
        <w:ind w:left="-567" w:right="57" w:firstLine="567"/>
        <w:jc w:val="both"/>
        <w:rPr>
          <w:bCs/>
          <w:spacing w:val="3"/>
          <w:sz w:val="24"/>
          <w:szCs w:val="24"/>
        </w:rPr>
      </w:pPr>
      <w:r w:rsidRPr="004D23BC">
        <w:rPr>
          <w:sz w:val="24"/>
          <w:szCs w:val="24"/>
        </w:rPr>
        <w:t xml:space="preserve">Ежегодно учреждениями дополнительного образования проводится значительное количество мероприятий по направлениям деятельности, в которых принимают участие дети и подростки Сосновоборского городского округа. Среди традиционных мероприятий: </w:t>
      </w:r>
      <w:r w:rsidRPr="004D23BC">
        <w:rPr>
          <w:bCs/>
          <w:spacing w:val="3"/>
          <w:sz w:val="24"/>
          <w:szCs w:val="24"/>
        </w:rPr>
        <w:t>к</w:t>
      </w:r>
      <w:r w:rsidRPr="004D23BC">
        <w:rPr>
          <w:spacing w:val="3"/>
          <w:sz w:val="24"/>
          <w:szCs w:val="24"/>
        </w:rPr>
        <w:t xml:space="preserve">онкурс научно-исследовательских, проектных и творческих работ «Александровские чтения», ежегодная научно-практическая конференция с защитой проектов на базе </w:t>
      </w:r>
      <w:r w:rsidRPr="004D23BC">
        <w:rPr>
          <w:sz w:val="24"/>
          <w:szCs w:val="24"/>
        </w:rPr>
        <w:t>ФГУП «НИТИ им. А.П.</w:t>
      </w:r>
      <w:r w:rsidR="00356A5D">
        <w:rPr>
          <w:sz w:val="24"/>
          <w:szCs w:val="24"/>
        </w:rPr>
        <w:t xml:space="preserve"> </w:t>
      </w:r>
      <w:r w:rsidRPr="004D23BC">
        <w:rPr>
          <w:sz w:val="24"/>
          <w:szCs w:val="24"/>
        </w:rPr>
        <w:t xml:space="preserve">Александрова»; </w:t>
      </w:r>
      <w:r w:rsidRPr="004D23BC">
        <w:rPr>
          <w:spacing w:val="3"/>
          <w:sz w:val="24"/>
          <w:szCs w:val="24"/>
        </w:rPr>
        <w:t>городской фестиваль детского и юношеского творчества «Сосновоборская мозаика», городские конкурсы агитбригад и смотр строя и песни, кубок Санкт-Петербурга и Ленинградской области "Сосновоборские Дюны" по спортивному ориентированию, турнир по волейболу среди юношей памяти В.С.</w:t>
      </w:r>
      <w:r w:rsidR="00356A5D">
        <w:rPr>
          <w:spacing w:val="3"/>
          <w:sz w:val="24"/>
          <w:szCs w:val="24"/>
        </w:rPr>
        <w:t xml:space="preserve"> </w:t>
      </w:r>
      <w:r w:rsidRPr="004D23BC">
        <w:rPr>
          <w:spacing w:val="3"/>
          <w:sz w:val="24"/>
          <w:szCs w:val="24"/>
        </w:rPr>
        <w:t xml:space="preserve">Мельникова, </w:t>
      </w:r>
      <w:r w:rsidRPr="004D23BC">
        <w:rPr>
          <w:bCs/>
          <w:spacing w:val="3"/>
          <w:sz w:val="24"/>
          <w:szCs w:val="24"/>
        </w:rPr>
        <w:t xml:space="preserve">открытое первенство по кроссу «Золотая осень», городская спартакиада среди летних оздоровительных лагерей, финал </w:t>
      </w:r>
      <w:r w:rsidRPr="004D23BC">
        <w:rPr>
          <w:spacing w:val="3"/>
          <w:sz w:val="24"/>
          <w:szCs w:val="24"/>
        </w:rPr>
        <w:t>туристско-краеведческого многоборья для школ города</w:t>
      </w:r>
      <w:r w:rsidRPr="004D23BC">
        <w:rPr>
          <w:bCs/>
          <w:spacing w:val="3"/>
          <w:sz w:val="24"/>
          <w:szCs w:val="24"/>
        </w:rPr>
        <w:t xml:space="preserve"> и др.</w:t>
      </w:r>
    </w:p>
    <w:p w:rsidR="003457E4" w:rsidRPr="004D23BC" w:rsidRDefault="003457E4" w:rsidP="004D23BC">
      <w:pPr>
        <w:tabs>
          <w:tab w:val="left" w:pos="426"/>
        </w:tabs>
        <w:ind w:left="-567" w:right="5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В рамках реализации народного проекта «Равные возможности детям» на территории Сосновоборского городского округа на базе муниципального бюджетного образовательного учреждения дополнительного образования «Дом детского творчества» с целью социализации и ранней профориентации детей и подростков, создание условий, способствующих патриотическому, физическому, интеллектуальному и духовному развитию личности юного гражданина России, его лидерских качеств, воспитанию активной гражданской позиции работают два клуба по месту жительства: «Юный патриот» и «Клуб общения трех поколений».</w:t>
      </w:r>
    </w:p>
    <w:p w:rsidR="003457E4" w:rsidRPr="004D23BC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К числу приоритетных направлений деятельности учреждений дополнительного образования города относится:</w:t>
      </w:r>
    </w:p>
    <w:p w:rsidR="003457E4" w:rsidRPr="004D23BC" w:rsidRDefault="003457E4" w:rsidP="004D23BC">
      <w:pPr>
        <w:numPr>
          <w:ilvl w:val="0"/>
          <w:numId w:val="8"/>
        </w:numPr>
        <w:tabs>
          <w:tab w:val="clear" w:pos="1428"/>
          <w:tab w:val="left" w:pos="426"/>
          <w:tab w:val="num" w:pos="1100"/>
        </w:tabs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lastRenderedPageBreak/>
        <w:t>реализация дополнительных общеразвивающих программ технической и естест</w:t>
      </w:r>
      <w:r w:rsidR="00356A5D">
        <w:rPr>
          <w:sz w:val="24"/>
          <w:szCs w:val="24"/>
        </w:rPr>
        <w:t>в</w:t>
      </w:r>
      <w:r w:rsidRPr="004D23BC">
        <w:rPr>
          <w:sz w:val="24"/>
          <w:szCs w:val="24"/>
        </w:rPr>
        <w:t>еннонаучной направленностей;</w:t>
      </w:r>
    </w:p>
    <w:p w:rsidR="003457E4" w:rsidRPr="004D23BC" w:rsidRDefault="003457E4" w:rsidP="004D23BC">
      <w:pPr>
        <w:numPr>
          <w:ilvl w:val="0"/>
          <w:numId w:val="8"/>
        </w:numPr>
        <w:tabs>
          <w:tab w:val="clear" w:pos="1428"/>
          <w:tab w:val="left" w:pos="426"/>
          <w:tab w:val="num" w:pos="1100"/>
        </w:tabs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расширение спектра образовательных программ, которые обеспечивают право выбора индивидуального образовательного маршрута;</w:t>
      </w:r>
    </w:p>
    <w:p w:rsidR="003457E4" w:rsidRPr="004D23BC" w:rsidRDefault="003457E4" w:rsidP="004D23BC">
      <w:pPr>
        <w:numPr>
          <w:ilvl w:val="0"/>
          <w:numId w:val="8"/>
        </w:numPr>
        <w:tabs>
          <w:tab w:val="clear" w:pos="1428"/>
          <w:tab w:val="left" w:pos="426"/>
          <w:tab w:val="num" w:pos="1100"/>
        </w:tabs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внедрение новых форм работы по привлечению детей группы риска в систему дополнительного образования;</w:t>
      </w:r>
    </w:p>
    <w:p w:rsidR="003457E4" w:rsidRPr="004D23BC" w:rsidRDefault="003457E4" w:rsidP="004D23BC">
      <w:pPr>
        <w:numPr>
          <w:ilvl w:val="0"/>
          <w:numId w:val="8"/>
        </w:numPr>
        <w:tabs>
          <w:tab w:val="clear" w:pos="1428"/>
          <w:tab w:val="left" w:pos="426"/>
          <w:tab w:val="num" w:pos="1100"/>
        </w:tabs>
        <w:ind w:left="-567" w:right="5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выполнение творческих, исследовательских проектов;</w:t>
      </w:r>
    </w:p>
    <w:p w:rsidR="003457E4" w:rsidRPr="004D23BC" w:rsidRDefault="003457E4" w:rsidP="004D23BC">
      <w:pPr>
        <w:numPr>
          <w:ilvl w:val="0"/>
          <w:numId w:val="8"/>
        </w:numPr>
        <w:tabs>
          <w:tab w:val="clear" w:pos="1428"/>
          <w:tab w:val="left" w:pos="426"/>
          <w:tab w:val="num" w:pos="1100"/>
        </w:tabs>
        <w:ind w:left="-567" w:right="5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реализация задач проекта "Успех каждого ребенка".</w:t>
      </w:r>
    </w:p>
    <w:p w:rsidR="003457E4" w:rsidRPr="004D23BC" w:rsidRDefault="003457E4" w:rsidP="004D23BC">
      <w:pPr>
        <w:tabs>
          <w:tab w:val="left" w:pos="426"/>
        </w:tabs>
        <w:ind w:left="-567" w:right="5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МБОУДО «ЦРТ» является опорной площадкой по развитию инженерно-технического творчества школьников и участвует в реализации Всероссийского сетевого проекта «Школьные наукограды инженерного и технического творчества учащихся» в рамках Государственно-частного партнёрства с Федеральной торговой площадкой; является Центром подготовки компетенций (ЦПК JS) по подготовке школьников Ленинградской области к соревнованиям «JuniorSkills» по компетенциям "Электромонтажные работы" и «Мультимедийная журналистика".</w:t>
      </w:r>
    </w:p>
    <w:p w:rsidR="003457E4" w:rsidRPr="004D23BC" w:rsidRDefault="003457E4" w:rsidP="004D23BC">
      <w:pPr>
        <w:tabs>
          <w:tab w:val="left" w:pos="426"/>
        </w:tabs>
        <w:ind w:left="-567" w:right="5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С 2019 года Сосновоборский городской округ включился в процесс внедрения персонифицированного финансирования, целью которого является предоставление детям права получать интересующее их (востребованное, качественное и соответствующее ожиданиям детей и их семей) дополнительное образование без ограничения возможности выбора организации, реализующей соответствующую дополнительную общеразвивающую программу.</w:t>
      </w:r>
    </w:p>
    <w:p w:rsidR="003457E4" w:rsidRPr="004D23BC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В то же время в системе дополнительного образования сохраняются проблемы, для решения которых целесообразно применение программно-целевого метода:</w:t>
      </w:r>
    </w:p>
    <w:p w:rsidR="003457E4" w:rsidRPr="004D23BC" w:rsidRDefault="003457E4" w:rsidP="004D23BC">
      <w:pPr>
        <w:numPr>
          <w:ilvl w:val="0"/>
          <w:numId w:val="16"/>
        </w:numPr>
        <w:tabs>
          <w:tab w:val="left" w:pos="426"/>
          <w:tab w:val="left" w:pos="1134"/>
        </w:tabs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несоответствие материально-технической оснащенности организаций дополнительного образования современным требованиям образования (износ основных средств составляет – 50%);</w:t>
      </w:r>
    </w:p>
    <w:p w:rsidR="003457E4" w:rsidRPr="004D23BC" w:rsidRDefault="003457E4" w:rsidP="004D23BC">
      <w:pPr>
        <w:numPr>
          <w:ilvl w:val="0"/>
          <w:numId w:val="16"/>
        </w:numPr>
        <w:tabs>
          <w:tab w:val="left" w:pos="426"/>
          <w:tab w:val="left" w:pos="1134"/>
        </w:tabs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не в полной мере осуществляется возможность получения дополнительного образования для детей</w:t>
      </w:r>
      <w:r w:rsidR="00356A5D">
        <w:rPr>
          <w:sz w:val="24"/>
          <w:szCs w:val="24"/>
        </w:rPr>
        <w:t>,</w:t>
      </w:r>
      <w:r w:rsidRPr="004D23BC">
        <w:rPr>
          <w:sz w:val="24"/>
          <w:szCs w:val="24"/>
        </w:rPr>
        <w:t xml:space="preserve"> </w:t>
      </w:r>
      <w:r w:rsidRPr="004D23BC">
        <w:rPr>
          <w:color w:val="000000"/>
          <w:sz w:val="24"/>
          <w:szCs w:val="24"/>
        </w:rPr>
        <w:t>требующих особого внимания (дети – инвалиды, дети из семей с низким социально-экономическим статусом),</w:t>
      </w:r>
    </w:p>
    <w:p w:rsidR="003457E4" w:rsidRPr="004D23BC" w:rsidRDefault="003457E4" w:rsidP="004D23BC">
      <w:pPr>
        <w:numPr>
          <w:ilvl w:val="0"/>
          <w:numId w:val="16"/>
        </w:numPr>
        <w:tabs>
          <w:tab w:val="left" w:pos="426"/>
          <w:tab w:val="left" w:pos="1134"/>
        </w:tabs>
        <w:ind w:left="-567" w:right="5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недостаточное использование современных образовательных технологий;</w:t>
      </w:r>
    </w:p>
    <w:p w:rsidR="003457E4" w:rsidRPr="004D23BC" w:rsidRDefault="003457E4" w:rsidP="004D23BC">
      <w:pPr>
        <w:numPr>
          <w:ilvl w:val="0"/>
          <w:numId w:val="16"/>
        </w:numPr>
        <w:tabs>
          <w:tab w:val="left" w:pos="426"/>
          <w:tab w:val="left" w:pos="1134"/>
        </w:tabs>
        <w:ind w:left="-567" w:right="5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низкая динамика обновления кадрами системы дополнительного образования;</w:t>
      </w:r>
    </w:p>
    <w:p w:rsidR="003457E4" w:rsidRPr="004D23BC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За последние годы в Сосновоборском городском округе создана система осуществления государственной политики по организации оздоровления, отдыха, занятости детей, подростков и молодежи. Эффективному выполнению программы способствовала слаженная работа комитетов и отделов социального блока, объединение финансовых потоков из бюджетов всех уровней.</w:t>
      </w:r>
    </w:p>
    <w:p w:rsidR="003457E4" w:rsidRPr="004D23BC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С 2018 г</w:t>
      </w:r>
      <w:r w:rsidR="000E0E5C" w:rsidRPr="004D23BC">
        <w:rPr>
          <w:sz w:val="24"/>
          <w:szCs w:val="24"/>
        </w:rPr>
        <w:t>о</w:t>
      </w:r>
      <w:r w:rsidRPr="004D23BC">
        <w:rPr>
          <w:sz w:val="24"/>
          <w:szCs w:val="24"/>
        </w:rPr>
        <w:t>да наблюдается стабильный охват оздоровлением и отдыхом от 50 до 55% детей и подростков от общего числа населения Сосновоборского городского округа. Что происходит в основном за счет увеличения количества лагерей, открытых Комитетом образования и выделение средств из местного бюджета на организацию дневных оздоровительных лагерей.</w:t>
      </w:r>
    </w:p>
    <w:p w:rsidR="003457E4" w:rsidRPr="004D23BC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Ежегодно принимаются постановления администрации муниципального образования по данному вопросу.</w:t>
      </w:r>
    </w:p>
    <w:p w:rsidR="003457E4" w:rsidRPr="004D23BC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Постановлением определены</w:t>
      </w:r>
      <w:r w:rsidRPr="004D23BC">
        <w:rPr>
          <w:b/>
          <w:bCs/>
          <w:sz w:val="24"/>
          <w:szCs w:val="24"/>
        </w:rPr>
        <w:t xml:space="preserve"> </w:t>
      </w:r>
      <w:r w:rsidRPr="004D23BC">
        <w:rPr>
          <w:bCs/>
          <w:sz w:val="24"/>
          <w:szCs w:val="24"/>
        </w:rPr>
        <w:t>основные задачи</w:t>
      </w:r>
      <w:r w:rsidRPr="004D23BC">
        <w:rPr>
          <w:b/>
          <w:bCs/>
          <w:sz w:val="24"/>
          <w:szCs w:val="24"/>
        </w:rPr>
        <w:t xml:space="preserve"> </w:t>
      </w:r>
      <w:r w:rsidRPr="004D23BC">
        <w:rPr>
          <w:sz w:val="24"/>
          <w:szCs w:val="24"/>
        </w:rPr>
        <w:t>организации летнего отдыха детей:</w:t>
      </w:r>
    </w:p>
    <w:p w:rsidR="003457E4" w:rsidRPr="004D23BC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1. обеспечение мероприятий, направленных на оздоровление детей и подростков;</w:t>
      </w:r>
    </w:p>
    <w:p w:rsidR="003457E4" w:rsidRPr="004D23BC" w:rsidRDefault="003457E4" w:rsidP="004D23BC">
      <w:pPr>
        <w:shd w:val="clear" w:color="auto" w:fill="FFFFFF"/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2. обеспечение в приоритетном порядке отдыха детей, находящихся в трудной жизненной ситуации, а именно:</w:t>
      </w:r>
    </w:p>
    <w:p w:rsidR="003457E4" w:rsidRPr="004D23BC" w:rsidRDefault="003457E4" w:rsidP="004D23BC">
      <w:pPr>
        <w:shd w:val="clear" w:color="auto" w:fill="FFFFFF"/>
        <w:tabs>
          <w:tab w:val="left" w:pos="426"/>
        </w:tabs>
        <w:ind w:left="-567" w:right="300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- детей, оставшихся без попечения родителей;</w:t>
      </w:r>
    </w:p>
    <w:p w:rsidR="003457E4" w:rsidRPr="004D23BC" w:rsidRDefault="003457E4" w:rsidP="004D23BC">
      <w:pPr>
        <w:shd w:val="clear" w:color="auto" w:fill="FFFFFF"/>
        <w:tabs>
          <w:tab w:val="left" w:pos="426"/>
        </w:tabs>
        <w:ind w:left="-567" w:right="300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- детей-инвалидов;</w:t>
      </w:r>
    </w:p>
    <w:p w:rsidR="003457E4" w:rsidRPr="004D23BC" w:rsidRDefault="003457E4" w:rsidP="004D23BC">
      <w:pPr>
        <w:shd w:val="clear" w:color="auto" w:fill="FFFFFF"/>
        <w:tabs>
          <w:tab w:val="left" w:pos="426"/>
        </w:tabs>
        <w:ind w:left="-567" w:right="300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- детей с ограниченными возможностями здоровья, то есть имеющих недостатки в физическом и (или) психическом развитии;</w:t>
      </w:r>
    </w:p>
    <w:p w:rsidR="003457E4" w:rsidRPr="004D23BC" w:rsidRDefault="003457E4" w:rsidP="004D23BC">
      <w:pPr>
        <w:shd w:val="clear" w:color="auto" w:fill="FFFFFF"/>
        <w:tabs>
          <w:tab w:val="left" w:pos="426"/>
        </w:tabs>
        <w:ind w:left="-567" w:right="300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- детей-жертв вооруженных и межнациональных конфликтов, экологических и техногенных катастроф, стихийных бедствий;</w:t>
      </w:r>
    </w:p>
    <w:p w:rsidR="003457E4" w:rsidRPr="004D23BC" w:rsidRDefault="003457E4" w:rsidP="004D23BC">
      <w:pPr>
        <w:shd w:val="clear" w:color="auto" w:fill="FFFFFF"/>
        <w:tabs>
          <w:tab w:val="left" w:pos="426"/>
        </w:tabs>
        <w:ind w:left="-567" w:right="300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- дети из семей беженцев и вынужденных переселенцев;</w:t>
      </w:r>
    </w:p>
    <w:p w:rsidR="003457E4" w:rsidRPr="004D23BC" w:rsidRDefault="003457E4" w:rsidP="004D23BC">
      <w:pPr>
        <w:shd w:val="clear" w:color="auto" w:fill="FFFFFF"/>
        <w:tabs>
          <w:tab w:val="left" w:pos="426"/>
        </w:tabs>
        <w:ind w:left="-567" w:right="300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- детей, оказавшихся в экстремальных условиях;</w:t>
      </w:r>
    </w:p>
    <w:p w:rsidR="003457E4" w:rsidRPr="004D23BC" w:rsidRDefault="003457E4" w:rsidP="004D23BC">
      <w:pPr>
        <w:shd w:val="clear" w:color="auto" w:fill="FFFFFF"/>
        <w:tabs>
          <w:tab w:val="left" w:pos="426"/>
        </w:tabs>
        <w:ind w:left="-567" w:right="300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lastRenderedPageBreak/>
        <w:t>- детей-жертв насилия;</w:t>
      </w:r>
    </w:p>
    <w:p w:rsidR="003457E4" w:rsidRPr="004D23BC" w:rsidRDefault="003457E4" w:rsidP="004D23BC">
      <w:pPr>
        <w:shd w:val="clear" w:color="auto" w:fill="FFFFFF"/>
        <w:tabs>
          <w:tab w:val="left" w:pos="426"/>
        </w:tabs>
        <w:ind w:left="-567" w:right="300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- детей, проживающих в малоимущих семьях;</w:t>
      </w:r>
    </w:p>
    <w:p w:rsidR="003457E4" w:rsidRPr="004D23BC" w:rsidRDefault="003457E4" w:rsidP="004D23BC">
      <w:pPr>
        <w:shd w:val="clear" w:color="auto" w:fill="FFFFFF"/>
        <w:tabs>
          <w:tab w:val="left" w:pos="426"/>
        </w:tabs>
        <w:ind w:left="-567" w:right="300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- детей с отклонениями в поведении</w:t>
      </w:r>
    </w:p>
    <w:p w:rsidR="003457E4" w:rsidRPr="004D23BC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3. предупреждение детского травматизма;</w:t>
      </w:r>
    </w:p>
    <w:p w:rsidR="003457E4" w:rsidRPr="004D23BC" w:rsidRDefault="003457E4" w:rsidP="004D23BC">
      <w:pPr>
        <w:shd w:val="clear" w:color="auto" w:fill="FFFFFF"/>
        <w:tabs>
          <w:tab w:val="left" w:pos="426"/>
        </w:tabs>
        <w:ind w:left="-567" w:firstLine="567"/>
        <w:rPr>
          <w:sz w:val="24"/>
          <w:szCs w:val="24"/>
        </w:rPr>
      </w:pPr>
      <w:r w:rsidRPr="004D23BC">
        <w:rPr>
          <w:sz w:val="24"/>
          <w:szCs w:val="24"/>
        </w:rPr>
        <w:t>4. организация занятости подростков, состоящих на учете в ОДН ОМВД;</w:t>
      </w:r>
    </w:p>
    <w:p w:rsidR="003457E4" w:rsidRPr="004D23BC" w:rsidRDefault="003457E4" w:rsidP="004D23BC">
      <w:pPr>
        <w:shd w:val="clear" w:color="auto" w:fill="FFFFFF"/>
        <w:tabs>
          <w:tab w:val="left" w:pos="426"/>
        </w:tabs>
        <w:ind w:left="-567" w:firstLine="567"/>
        <w:rPr>
          <w:sz w:val="24"/>
          <w:szCs w:val="24"/>
        </w:rPr>
      </w:pPr>
      <w:r w:rsidRPr="004D23BC">
        <w:rPr>
          <w:sz w:val="24"/>
          <w:szCs w:val="24"/>
        </w:rPr>
        <w:t>5. профилактика правонарушений среди несовершеннолетних;</w:t>
      </w:r>
    </w:p>
    <w:p w:rsidR="003457E4" w:rsidRPr="004D23BC" w:rsidRDefault="003457E4" w:rsidP="004D23BC">
      <w:pPr>
        <w:shd w:val="clear" w:color="auto" w:fill="FFFFFF"/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6. реализация социально-педагогических программ экологического, художественного, спортивного и патриотического воспитания учащихся в дневных оздоровительных лагерях;</w:t>
      </w:r>
    </w:p>
    <w:p w:rsidR="003457E4" w:rsidRPr="004D23BC" w:rsidRDefault="003457E4" w:rsidP="004D23BC">
      <w:pPr>
        <w:shd w:val="clear" w:color="auto" w:fill="FFFFFF"/>
        <w:tabs>
          <w:tab w:val="left" w:pos="426"/>
        </w:tabs>
        <w:ind w:left="-567" w:firstLine="567"/>
        <w:rPr>
          <w:sz w:val="24"/>
          <w:szCs w:val="24"/>
        </w:rPr>
      </w:pPr>
      <w:r w:rsidRPr="004D23BC">
        <w:rPr>
          <w:sz w:val="24"/>
          <w:szCs w:val="24"/>
        </w:rPr>
        <w:t>7. выявление и поддержка одаренных и талантливых детей;</w:t>
      </w:r>
    </w:p>
    <w:p w:rsidR="003457E4" w:rsidRPr="004D23BC" w:rsidRDefault="003457E4" w:rsidP="004D23BC">
      <w:pPr>
        <w:shd w:val="clear" w:color="auto" w:fill="FFFFFF"/>
        <w:tabs>
          <w:tab w:val="left" w:pos="426"/>
        </w:tabs>
        <w:ind w:left="-567" w:firstLine="567"/>
        <w:rPr>
          <w:sz w:val="24"/>
          <w:szCs w:val="24"/>
        </w:rPr>
      </w:pPr>
      <w:r w:rsidRPr="004D23BC">
        <w:rPr>
          <w:sz w:val="24"/>
          <w:szCs w:val="24"/>
        </w:rPr>
        <w:t>8. развитие сети спортивных лагерей и поддержка детско-юношеского туризма.</w:t>
      </w:r>
    </w:p>
    <w:p w:rsidR="003457E4" w:rsidRPr="004D23BC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 xml:space="preserve">В соответствии с требованиями надзорных органов ежегодно в канун летней оздоровительной кампании проводится работа по обеспечению безопасности детей, пребывающих в оздоровительных учреждениях всех видов: </w:t>
      </w:r>
    </w:p>
    <w:p w:rsidR="003457E4" w:rsidRPr="004D23BC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- соблюдение санитарных норм пребывания детей;</w:t>
      </w:r>
    </w:p>
    <w:p w:rsidR="003457E4" w:rsidRPr="004D23BC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- создание безопасных условий жизнедеятельности детей (пожарная безопасность, предупреждение дорожно-транспортного травматизма, антитеррористическая защищенность);</w:t>
      </w:r>
    </w:p>
    <w:p w:rsidR="003457E4" w:rsidRPr="004D23BC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- обеспечение качества питания;</w:t>
      </w:r>
    </w:p>
    <w:p w:rsidR="003457E4" w:rsidRPr="004D23BC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- качество воспитательных, образовательных, развивающих программ.</w:t>
      </w:r>
    </w:p>
    <w:p w:rsidR="003457E4" w:rsidRPr="004D23BC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За последние годы накоплен положительный опыт работы межведомственной городской координационной комиссии при администрации муниципального образования по вопросам организации оздоровления, занятости детей, подростков, в том числе детей, находящихся в трудной жизненной ситуации в Сосновоборском городском округе в летнее время.</w:t>
      </w:r>
    </w:p>
    <w:p w:rsidR="003457E4" w:rsidRPr="004D23BC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В 2018 году по итогам проверки межведомственной координационной комиссии при Правительстве Ленинградской области по вопросам оздоровления, отдыха и занятости детей и подростков о</w:t>
      </w:r>
      <w:r w:rsidRPr="004D23BC">
        <w:rPr>
          <w:bCs/>
          <w:iCs/>
          <w:sz w:val="24"/>
          <w:szCs w:val="24"/>
        </w:rPr>
        <w:t>тметили хорошую работу администрации Сосновоборского городского округа Ленинградской области.</w:t>
      </w:r>
    </w:p>
    <w:p w:rsidR="003457E4" w:rsidRPr="004D23BC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При отсутствии городского стационарного лагеря возросли полномочия, самостоятельность и ответственность отделов социального комплекса в решении конкретных проблем по организации полноценного отдыха, оздоровления, занятости детей, подростков, в том числе детей, находящихся в трудной жизненной ситуации в Сосновоборском городском округе.</w:t>
      </w:r>
    </w:p>
    <w:p w:rsidR="003457E4" w:rsidRPr="004D23BC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 xml:space="preserve">Отсутствие стационарного городского лагеря (загородного) затрудняет решение вопроса по предоставлению полноценного отдыха, оздоровления, занятости детей, подростков, в том числе детей, находящихся в трудной жизненной ситуации в Сосновоборском городском округе в соответствии с требованиями санитарных правил и норм (СанПин). </w:t>
      </w:r>
    </w:p>
    <w:p w:rsidR="003457E4" w:rsidRPr="004D23BC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Особое место в летней кампании занимает трудовая занятость детей, подростков и молодежи в летнее время при тесном взаимодействии и софинансировании администрации, работодателей и центра занятости населения. Основными видами занятости являются трудовые лагеря и трудовые отряды старшеклассников.</w:t>
      </w:r>
    </w:p>
    <w:p w:rsidR="003457E4" w:rsidRPr="004D23BC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Одной из проблем данного направления является отсутствие 3-ей смены.</w:t>
      </w:r>
    </w:p>
    <w:p w:rsidR="003457E4" w:rsidRPr="004D23BC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В Сосновоборском городском округе активно формируется современный корпус педагогов и управленцев, новая профессиональная культура. В системе образования трудится 899 педагогических работников.</w:t>
      </w:r>
    </w:p>
    <w:p w:rsidR="003457E4" w:rsidRPr="004D23BC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Уровень обеспеченности педагогическими кадрами в целом по отрасли составляет 92%. Высшее образование имеют 73% от общего количества педагогов. Доля педагогических работников, имеющих квалификационные категории, составляет 70%. Выражен и гендерный дисбаланс - преобладающая часть педагогов - женщины.</w:t>
      </w:r>
    </w:p>
    <w:p w:rsidR="003457E4" w:rsidRPr="004D23BC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За три последних года в систему образования Сосновоборского городского округа пришло 28 молодых педагога. Однако процесс обновления педагогического корпуса происходит недостаточно интенсивно.</w:t>
      </w:r>
    </w:p>
    <w:p w:rsidR="003457E4" w:rsidRPr="004D23BC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Требуют улучшения социально-экономическое положение и жилищные условия педагогов. Сегодня их социальный пакет не в полной мере соответствует социальной значимости профессии, уровню квалификации, ответственности и сложности труда, что недостаточно стимулирует приток молодых специалистов в сферу образования.</w:t>
      </w:r>
    </w:p>
    <w:p w:rsidR="003457E4" w:rsidRPr="004D23BC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lastRenderedPageBreak/>
        <w:t xml:space="preserve">Успешность выполнения поставленных в подпрограмме задач всецело зависит от кадрового потенциала системы образования города. Для расширения возможности творческого роста и профессионализма, поднятия престижа учительской профессии в городе проводятся конкурсы профессионального мастерства, осуществляется поддержка как педагогов, так и образовательных учреждений - участников и победителей всероссийских и региональных конкурсов. </w:t>
      </w:r>
    </w:p>
    <w:p w:rsidR="003457E4" w:rsidRPr="004D23BC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Для решения проблемы привлечения в школы города специалистов необходимо предусматривать меры социальной поддержки, такие как увеличение количества и размера компенсации за съемное жилье, увеличение разовых пособий для молодых специалистов.</w:t>
      </w:r>
    </w:p>
    <w:p w:rsidR="003457E4" w:rsidRPr="004D23BC" w:rsidRDefault="003457E4" w:rsidP="004D23BC">
      <w:pPr>
        <w:pStyle w:val="Default"/>
        <w:tabs>
          <w:tab w:val="left" w:pos="426"/>
        </w:tabs>
        <w:ind w:left="-567" w:firstLine="567"/>
        <w:jc w:val="both"/>
        <w:rPr>
          <w:color w:val="auto"/>
        </w:rPr>
      </w:pPr>
      <w:r w:rsidRPr="004D23BC">
        <w:t>Приоритетом модернизации образования в последние годы стало обновление профессиональных компетенций и повышение уровня подготовки управленческого и педагогического корпуса.</w:t>
      </w:r>
    </w:p>
    <w:p w:rsidR="003457E4" w:rsidRPr="004D23BC" w:rsidRDefault="003457E4" w:rsidP="004D23BC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Педагоги образовательных организаций должны владеть современными методами обучения, средствами и ресурсами, позволяющими организовать образовательную деятельность обучающихся в условиях цифровой образовательной среды и подготовить будущих специалистов для работы в цифровой производственной среде. К таким методам относятся организация самостоятельной и совместной образовательной деятельности обучающихся на базе «облачных» сервисов, технологии электронного и смешанного обучения, дистанционных и on-line курсов, мобильного обучения с использованием цифровых гаджетов и соответствующих учебных приложений и программ, технологии дополненной реальности.</w:t>
      </w:r>
    </w:p>
    <w:p w:rsidR="003457E4" w:rsidRPr="004D23BC" w:rsidRDefault="003457E4" w:rsidP="004D23BC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В настоящий момент пока мало педагогов владеют педагогическими приемами организации деятельности обучающихся с использованием цифровых технологий и ресурсов.</w:t>
      </w:r>
    </w:p>
    <w:p w:rsidR="003457E4" w:rsidRPr="004D23BC" w:rsidRDefault="003457E4" w:rsidP="004D23BC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Требуется курсовая подготовка педагогических и руководящих работников общеобразовательных организаций в области цифровизации образования, включающая систему многоуровневой подготовки педагогических и руководящих работников, направленной на повышение уровня цифровой компетентности.</w:t>
      </w:r>
    </w:p>
    <w:p w:rsidR="003457E4" w:rsidRPr="004D23BC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 xml:space="preserve">На базе </w:t>
      </w:r>
      <w:r w:rsidRPr="004D23BC">
        <w:rPr>
          <w:bCs/>
          <w:sz w:val="24"/>
          <w:szCs w:val="24"/>
        </w:rPr>
        <w:t>муниципального автономного образовательного учреждения дополнительного образования «Центр информационных технологий»</w:t>
      </w:r>
      <w:r w:rsidRPr="004D23BC">
        <w:rPr>
          <w:sz w:val="24"/>
          <w:szCs w:val="24"/>
        </w:rPr>
        <w:t xml:space="preserve"> для педагогических работников проводится курсовая подготовка и обучающие семинары в сфере новых информационно-коммуникационных технологий.</w:t>
      </w:r>
    </w:p>
    <w:p w:rsidR="003457E4" w:rsidRPr="004D23BC" w:rsidRDefault="003457E4" w:rsidP="004D23BC">
      <w:pPr>
        <w:tabs>
          <w:tab w:val="left" w:pos="426"/>
        </w:tabs>
        <w:ind w:left="-567" w:firstLine="567"/>
        <w:jc w:val="both"/>
        <w:rPr>
          <w:sz w:val="24"/>
          <w:szCs w:val="24"/>
        </w:rPr>
      </w:pPr>
      <w:r w:rsidRPr="004D23BC">
        <w:rPr>
          <w:bCs/>
          <w:sz w:val="24"/>
          <w:szCs w:val="24"/>
        </w:rPr>
        <w:t>Система аттестации и оплаты труда педагогов должна быть ориентирована на повышение качества преподавания, на непрерывное профессиональное развитие, должна создавать пространство для карьерного роста.</w:t>
      </w:r>
    </w:p>
    <w:p w:rsidR="003457E4" w:rsidRPr="004D23BC" w:rsidRDefault="003457E4" w:rsidP="004D23BC">
      <w:pPr>
        <w:pStyle w:val="Default"/>
        <w:tabs>
          <w:tab w:val="left" w:pos="426"/>
        </w:tabs>
        <w:ind w:left="-567" w:firstLine="567"/>
        <w:jc w:val="both"/>
        <w:rPr>
          <w:color w:val="auto"/>
        </w:rPr>
      </w:pPr>
      <w:r w:rsidRPr="004D23BC">
        <w:t>К 2026 году в системе образования должны произойти существенные изменения, что позволит повысить уровень доступности, качества образования, эффективность деятельности системы.</w:t>
      </w:r>
    </w:p>
    <w:p w:rsidR="003457E4" w:rsidRPr="004D23BC" w:rsidRDefault="003457E4" w:rsidP="004D23BC">
      <w:pPr>
        <w:tabs>
          <w:tab w:val="left" w:pos="426"/>
        </w:tabs>
        <w:ind w:left="-567" w:firstLine="567"/>
        <w:jc w:val="center"/>
        <w:rPr>
          <w:sz w:val="24"/>
          <w:szCs w:val="24"/>
        </w:rPr>
      </w:pPr>
    </w:p>
    <w:p w:rsidR="003457E4" w:rsidRPr="004D23BC" w:rsidRDefault="003457E4" w:rsidP="004D23BC">
      <w:pPr>
        <w:widowControl w:val="0"/>
        <w:tabs>
          <w:tab w:val="left" w:pos="426"/>
        </w:tabs>
        <w:autoSpaceDE w:val="0"/>
        <w:autoSpaceDN w:val="0"/>
        <w:adjustRightInd w:val="0"/>
        <w:ind w:left="-567" w:firstLine="567"/>
        <w:jc w:val="center"/>
        <w:rPr>
          <w:b/>
          <w:bCs/>
          <w:sz w:val="24"/>
          <w:szCs w:val="24"/>
        </w:rPr>
      </w:pPr>
      <w:r w:rsidRPr="004D23BC">
        <w:rPr>
          <w:b/>
          <w:sz w:val="24"/>
          <w:szCs w:val="24"/>
        </w:rPr>
        <w:t>3</w:t>
      </w:r>
      <w:r w:rsidRPr="004D23BC">
        <w:rPr>
          <w:b/>
          <w:caps/>
          <w:sz w:val="24"/>
          <w:szCs w:val="24"/>
        </w:rPr>
        <w:t xml:space="preserve">. </w:t>
      </w:r>
      <w:r w:rsidRPr="004D23BC">
        <w:rPr>
          <w:b/>
          <w:sz w:val="24"/>
          <w:szCs w:val="24"/>
        </w:rPr>
        <w:t>Приоритеты и цели муниципальной политики</w:t>
      </w:r>
      <w:r w:rsidRPr="004D23BC">
        <w:rPr>
          <w:b/>
          <w:sz w:val="24"/>
          <w:szCs w:val="24"/>
        </w:rPr>
        <w:br/>
        <w:t xml:space="preserve">в </w:t>
      </w:r>
      <w:r w:rsidRPr="004D23BC">
        <w:rPr>
          <w:b/>
          <w:bCs/>
          <w:sz w:val="24"/>
          <w:szCs w:val="24"/>
        </w:rPr>
        <w:t>сфере реализации муниципальной программы</w:t>
      </w:r>
    </w:p>
    <w:p w:rsidR="003457E4" w:rsidRPr="004D23BC" w:rsidRDefault="003457E4" w:rsidP="004D23BC">
      <w:pPr>
        <w:widowControl w:val="0"/>
        <w:tabs>
          <w:tab w:val="left" w:pos="426"/>
        </w:tabs>
        <w:autoSpaceDE w:val="0"/>
        <w:autoSpaceDN w:val="0"/>
        <w:adjustRightInd w:val="0"/>
        <w:ind w:left="-567" w:firstLine="567"/>
        <w:jc w:val="center"/>
        <w:rPr>
          <w:b/>
          <w:caps/>
          <w:sz w:val="24"/>
          <w:szCs w:val="24"/>
        </w:rPr>
      </w:pPr>
    </w:p>
    <w:p w:rsidR="003457E4" w:rsidRPr="004D23BC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3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Приоритеты муниципальной политики в сфере образования сформированы с учетом целей и задач, изложенных в следующих документах:</w:t>
      </w:r>
    </w:p>
    <w:p w:rsidR="003457E4" w:rsidRPr="004D23BC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9" w:history="1">
        <w:r w:rsidRPr="004D23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4D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24 июля 1998 года N 124-ФЗ "Об основных гарантиях прав ребенка в Российской Федерации",</w:t>
      </w:r>
    </w:p>
    <w:p w:rsidR="003457E4" w:rsidRPr="004D23BC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hyperlink r:id="rId10" w:history="1">
        <w:r w:rsidRPr="004D23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</w:t>
        </w:r>
      </w:hyperlink>
      <w:r w:rsidRPr="004D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2012 года N 273-ФЗ "Об образовании в Российской Федерации",</w:t>
      </w:r>
    </w:p>
    <w:p w:rsidR="003457E4" w:rsidRPr="004D23BC" w:rsidRDefault="008C5BA0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3457E4" w:rsidRPr="004D23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</w:t>
        </w:r>
      </w:hyperlink>
      <w:r w:rsidR="003457E4" w:rsidRPr="004D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26 декабря 2017 года N 1642 "Об утверждении государственной программы Российской Федерации "Развитие образования",</w:t>
      </w:r>
    </w:p>
    <w:p w:rsidR="003457E4" w:rsidRPr="004D23BC" w:rsidRDefault="008C5BA0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3457E4" w:rsidRPr="004D23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</w:t>
        </w:r>
      </w:hyperlink>
      <w:r w:rsidR="003457E4" w:rsidRPr="004D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года",</w:t>
      </w:r>
    </w:p>
    <w:p w:rsidR="003457E4" w:rsidRPr="004D23BC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Национальный </w:t>
      </w:r>
      <w:hyperlink r:id="rId13" w:history="1">
        <w:r w:rsidRPr="004D23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проект</w:t>
        </w:r>
      </w:hyperlink>
      <w:r w:rsidRPr="004D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"Образование" (утвержден президиумом Совета при Президенте Российской Федерации по стратегическому развитию и национальным проектам, протокол от 24 декабря 2018 года N 16).</w:t>
      </w:r>
    </w:p>
    <w:p w:rsidR="003457E4" w:rsidRPr="004D23BC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цели и задачи, на решение которых направлена муниципальная программа, </w:t>
      </w:r>
      <w:r w:rsidRPr="004D23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установлены в </w:t>
      </w:r>
      <w:hyperlink r:id="rId14" w:history="1">
        <w:r w:rsidRPr="004D23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Указе</w:t>
        </w:r>
      </w:hyperlink>
      <w:r w:rsidRPr="004D23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2024 года", в том числе:</w:t>
      </w:r>
    </w:p>
    <w:p w:rsidR="003457E4" w:rsidRPr="004D23BC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3B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на уровнях основного общего и среднего общего образования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"Технология";</w:t>
      </w:r>
    </w:p>
    <w:p w:rsidR="003457E4" w:rsidRPr="004D23BC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3B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эффективной системы выявления, поддержки и развития способностей и талантов у детей и подростков, основанной на принципах справедливости, всеобщности и направленной на самоопределение и профессиональную ориентацию всех обучающихся;</w:t>
      </w:r>
    </w:p>
    <w:p w:rsidR="003457E4" w:rsidRPr="004D23BC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3B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раннего развития детей в возрасте до трех лет, реализация программы психолого-педагогической, методической и консультативной помощи родителям детей, получающих дошкольное образование в семье;</w:t>
      </w:r>
    </w:p>
    <w:p w:rsidR="003457E4" w:rsidRPr="004D23BC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3B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современной и безопасной цифровой образовательной среды, обеспечивающей высокое качество и доступность образования всех видов и уровней;</w:t>
      </w:r>
    </w:p>
    <w:p w:rsidR="003457E4" w:rsidRPr="004D23BC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3B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внедрение национальной системы профессионального роста педагогических работников;</w:t>
      </w:r>
    </w:p>
    <w:p w:rsidR="003457E4" w:rsidRPr="004D23BC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3BC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модернизация профессионального образования, в том числе посредством внедрения адаптивных, практико-ориентированных и гибких образовательных программ;</w:t>
      </w:r>
    </w:p>
    <w:p w:rsidR="003457E4" w:rsidRPr="004D23BC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3B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системы профессиональных конкурсов в целях предоставления гражданам возможностей для профессионального и карьерного роста.</w:t>
      </w:r>
    </w:p>
    <w:p w:rsidR="003457E4" w:rsidRPr="004D23BC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3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реализации мероприятий регионального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 г. №10, в целях обеспечения равной доступности качественного дополнительного образования в Сосновоборском городском округе реализуется модель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С целью обеспечения использования сертификатов дополнительного образования Комитет образования Сосновоборского городского округа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Сосновоборском городском округе.</w:t>
      </w:r>
    </w:p>
    <w:p w:rsidR="003457E4" w:rsidRPr="004D23BC" w:rsidRDefault="003457E4" w:rsidP="004D23BC">
      <w:pPr>
        <w:pStyle w:val="ConsPlusNormal"/>
        <w:tabs>
          <w:tab w:val="left" w:pos="426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23BC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цели, задачи и направления реализации муниципальной программы в полной мере соответствуют приоритетам и целям государственной политики. Основные векторы реализации приоритетов, определенные на федеральном уровне, учтены при формировании настоящей муниципальной программы.</w:t>
      </w:r>
    </w:p>
    <w:p w:rsidR="003457E4" w:rsidRPr="004D23BC" w:rsidRDefault="003457E4" w:rsidP="004D23BC">
      <w:pPr>
        <w:tabs>
          <w:tab w:val="left" w:pos="426"/>
        </w:tabs>
        <w:ind w:left="-567" w:firstLine="567"/>
        <w:rPr>
          <w:color w:val="FF0000"/>
          <w:sz w:val="24"/>
          <w:szCs w:val="24"/>
          <w:highlight w:val="red"/>
        </w:rPr>
      </w:pPr>
    </w:p>
    <w:p w:rsidR="003457E4" w:rsidRPr="004D23BC" w:rsidRDefault="003457E4" w:rsidP="004D23BC">
      <w:pPr>
        <w:widowControl w:val="0"/>
        <w:tabs>
          <w:tab w:val="left" w:pos="426"/>
        </w:tabs>
        <w:autoSpaceDE w:val="0"/>
        <w:autoSpaceDN w:val="0"/>
        <w:adjustRightInd w:val="0"/>
        <w:ind w:left="-567" w:firstLine="567"/>
        <w:jc w:val="center"/>
        <w:rPr>
          <w:b/>
          <w:sz w:val="24"/>
          <w:szCs w:val="24"/>
        </w:rPr>
      </w:pPr>
      <w:r w:rsidRPr="004D23BC">
        <w:rPr>
          <w:b/>
          <w:sz w:val="24"/>
          <w:szCs w:val="24"/>
        </w:rPr>
        <w:t>4. Цели, задачи и ожидаемые результаты реализации</w:t>
      </w:r>
    </w:p>
    <w:p w:rsidR="003457E4" w:rsidRPr="004D23BC" w:rsidRDefault="004D23BC" w:rsidP="004D23BC">
      <w:pPr>
        <w:widowControl w:val="0"/>
        <w:tabs>
          <w:tab w:val="left" w:pos="426"/>
        </w:tabs>
        <w:autoSpaceDE w:val="0"/>
        <w:autoSpaceDN w:val="0"/>
        <w:adjustRightInd w:val="0"/>
        <w:ind w:left="-567" w:firstLine="567"/>
        <w:jc w:val="center"/>
        <w:rPr>
          <w:b/>
          <w:sz w:val="24"/>
          <w:szCs w:val="24"/>
        </w:rPr>
      </w:pPr>
      <w:r w:rsidRPr="004D23BC">
        <w:rPr>
          <w:b/>
          <w:sz w:val="24"/>
          <w:szCs w:val="24"/>
        </w:rPr>
        <w:t>муниципальной</w:t>
      </w:r>
      <w:r w:rsidR="003457E4" w:rsidRPr="004D23BC">
        <w:rPr>
          <w:b/>
          <w:sz w:val="24"/>
          <w:szCs w:val="24"/>
        </w:rPr>
        <w:t xml:space="preserve"> программы</w:t>
      </w:r>
    </w:p>
    <w:p w:rsidR="003457E4" w:rsidRPr="004D23BC" w:rsidRDefault="003457E4" w:rsidP="004D23BC">
      <w:pPr>
        <w:widowControl w:val="0"/>
        <w:tabs>
          <w:tab w:val="left" w:pos="426"/>
        </w:tabs>
        <w:autoSpaceDE w:val="0"/>
        <w:autoSpaceDN w:val="0"/>
        <w:adjustRightInd w:val="0"/>
        <w:ind w:left="-567" w:firstLine="567"/>
        <w:jc w:val="center"/>
        <w:rPr>
          <w:b/>
          <w:sz w:val="24"/>
          <w:szCs w:val="24"/>
        </w:rPr>
      </w:pPr>
    </w:p>
    <w:p w:rsidR="003457E4" w:rsidRPr="004D23BC" w:rsidRDefault="003457E4" w:rsidP="004D23BC">
      <w:pPr>
        <w:widowControl w:val="0"/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Целью муниципальной программы является повышение доступности качества дошкольного, общего и дополнительного образования детей в Сосновоборском городском округе, соответствующего современным требованиям общества и требованиям социально-экономического развития Сосновоборского городского округа.</w:t>
      </w:r>
    </w:p>
    <w:p w:rsidR="003457E4" w:rsidRPr="004D23BC" w:rsidRDefault="003457E4" w:rsidP="004D23BC">
      <w:pPr>
        <w:widowControl w:val="0"/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b/>
          <w:sz w:val="24"/>
          <w:szCs w:val="24"/>
        </w:rPr>
      </w:pPr>
      <w:r w:rsidRPr="004D23BC">
        <w:rPr>
          <w:sz w:val="24"/>
          <w:szCs w:val="24"/>
        </w:rPr>
        <w:t>Указанная цель будет достигнута в процессе решения следующих задач:</w:t>
      </w:r>
    </w:p>
    <w:p w:rsidR="003457E4" w:rsidRPr="004D23BC" w:rsidRDefault="003457E4" w:rsidP="004D23BC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- обеспечение государственных гарантий на качественное и доступное дошкольное образование;</w:t>
      </w:r>
    </w:p>
    <w:p w:rsidR="003457E4" w:rsidRPr="004D23BC" w:rsidRDefault="003457E4" w:rsidP="004D23BC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- создание условий для обеспечения государственных гарантий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 Сосновоборского городского округа;</w:t>
      </w:r>
    </w:p>
    <w:p w:rsidR="003457E4" w:rsidRPr="004D23BC" w:rsidRDefault="003457E4" w:rsidP="004D23BC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4"/>
          <w:szCs w:val="24"/>
          <w:highlight w:val="yellow"/>
        </w:rPr>
      </w:pPr>
      <w:r w:rsidRPr="004D23BC">
        <w:rPr>
          <w:sz w:val="24"/>
          <w:szCs w:val="24"/>
        </w:rPr>
        <w:t>- создание равных возможностей для получения качественного дополнительного образования детей и подростков и их успешной социализации и самореализации;</w:t>
      </w:r>
    </w:p>
    <w:p w:rsidR="003457E4" w:rsidRPr="004D23BC" w:rsidRDefault="003457E4" w:rsidP="004D23BC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lastRenderedPageBreak/>
        <w:t>- создание эффективной системы управления ресурсами и качеством системы образования Сосновоборского городского округа на основе принципов открытости, объективности, прозрачности, общественно-профессионального участия;</w:t>
      </w:r>
    </w:p>
    <w:p w:rsidR="003457E4" w:rsidRPr="004D23BC" w:rsidRDefault="003457E4" w:rsidP="004D23BC">
      <w:pPr>
        <w:tabs>
          <w:tab w:val="left" w:pos="426"/>
        </w:tabs>
        <w:ind w:left="-567" w:right="170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 xml:space="preserve">- создание условий для </w:t>
      </w:r>
      <w:r w:rsidRPr="004D23BC">
        <w:rPr>
          <w:color w:val="000000"/>
          <w:sz w:val="24"/>
          <w:szCs w:val="24"/>
          <w:shd w:val="clear" w:color="auto" w:fill="FFFFFF"/>
        </w:rPr>
        <w:t>формирования целостной системы организации отдыха и оздоровления детей и подростков,</w:t>
      </w:r>
      <w:r w:rsidRPr="004D23BC">
        <w:rPr>
          <w:sz w:val="24"/>
          <w:szCs w:val="24"/>
        </w:rPr>
        <w:t xml:space="preserve"> в том числе детей, находящихся в трудной жизненной ситуации;</w:t>
      </w:r>
    </w:p>
    <w:p w:rsidR="003457E4" w:rsidRPr="004D23BC" w:rsidRDefault="003457E4" w:rsidP="004D23BC">
      <w:pPr>
        <w:tabs>
          <w:tab w:val="left" w:pos="426"/>
        </w:tabs>
        <w:ind w:left="-567" w:right="170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- обеспечение развития и укрепления материально-технической базы, улучшение технического состояния зданий и территорий образовательных организаций, подведомственных Комитету образования Сосновоборского городского округа.</w:t>
      </w:r>
    </w:p>
    <w:p w:rsidR="003457E4" w:rsidRPr="004D23BC" w:rsidRDefault="003457E4" w:rsidP="004D23BC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4D23BC">
        <w:rPr>
          <w:sz w:val="24"/>
          <w:szCs w:val="24"/>
        </w:rPr>
        <w:t>По итогам реализации мероприятий муниципальной программы к 2026 году ожидаются следующие результаты:</w:t>
      </w:r>
    </w:p>
    <w:p w:rsidR="003457E4" w:rsidRPr="004D23BC" w:rsidRDefault="003457E4" w:rsidP="004D23BC">
      <w:pPr>
        <w:pStyle w:val="ConsPlusNormal"/>
        <w:numPr>
          <w:ilvl w:val="0"/>
          <w:numId w:val="23"/>
        </w:numPr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3BC">
        <w:rPr>
          <w:rFonts w:ascii="Times New Roman" w:hAnsi="Times New Roman" w:cs="Times New Roman"/>
          <w:sz w:val="24"/>
          <w:szCs w:val="24"/>
        </w:rPr>
        <w:t>Увеличение до 100 % доступности дошкольного образования для детей дошкольного возраста;</w:t>
      </w:r>
    </w:p>
    <w:p w:rsidR="003457E4" w:rsidRPr="004D23BC" w:rsidRDefault="003457E4" w:rsidP="004D23BC">
      <w:pPr>
        <w:pStyle w:val="ConsPlusNormal"/>
        <w:numPr>
          <w:ilvl w:val="0"/>
          <w:numId w:val="23"/>
        </w:numPr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3BC">
        <w:rPr>
          <w:rFonts w:ascii="Times New Roman" w:hAnsi="Times New Roman" w:cs="Times New Roman"/>
          <w:sz w:val="24"/>
          <w:szCs w:val="24"/>
        </w:rPr>
        <w:t>обеспечение 100 % численности детей и подростков в возрасте от 6 до 18 лет, получающих образование по программам начального общего, среднего общего, основного общего образования в общеобразовательных организациях;</w:t>
      </w:r>
    </w:p>
    <w:p w:rsidR="003457E4" w:rsidRPr="004D23BC" w:rsidRDefault="003457E4" w:rsidP="004D23BC">
      <w:pPr>
        <w:pStyle w:val="ConsPlusNormal"/>
        <w:numPr>
          <w:ilvl w:val="0"/>
          <w:numId w:val="23"/>
        </w:numPr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3BC">
        <w:rPr>
          <w:rFonts w:ascii="Times New Roman" w:hAnsi="Times New Roman" w:cs="Times New Roman"/>
          <w:sz w:val="24"/>
          <w:szCs w:val="24"/>
        </w:rPr>
        <w:t xml:space="preserve"> увеличение до 84 % доли детей и подростков в возрасте от 4 до 18 лет, охваченных образовательными программами дополнительного образования детей;</w:t>
      </w:r>
    </w:p>
    <w:p w:rsidR="003457E4" w:rsidRPr="004D23BC" w:rsidRDefault="003457E4" w:rsidP="004D23BC">
      <w:pPr>
        <w:pStyle w:val="ConsPlusNormal"/>
        <w:numPr>
          <w:ilvl w:val="0"/>
          <w:numId w:val="23"/>
        </w:numPr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3BC">
        <w:rPr>
          <w:rFonts w:ascii="Times New Roman" w:hAnsi="Times New Roman" w:cs="Times New Roman"/>
          <w:sz w:val="24"/>
          <w:szCs w:val="24"/>
        </w:rPr>
        <w:t xml:space="preserve">создание современной и безопасной цифровой образовательной среды, обеспечивающей высокое качество и доступность образования; </w:t>
      </w:r>
      <w:r w:rsidRPr="004D23BC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развитие кадрового потенциала </w:t>
      </w:r>
      <w:r w:rsidRPr="004D23BC">
        <w:rPr>
          <w:rFonts w:ascii="Times New Roman" w:hAnsi="Times New Roman" w:cs="Times New Roman"/>
          <w:sz w:val="24"/>
          <w:szCs w:val="24"/>
        </w:rPr>
        <w:t xml:space="preserve">Сосновоборского городского округа, внедрение национальной системы профессионального роста педагогических работников; </w:t>
      </w:r>
    </w:p>
    <w:p w:rsidR="003457E4" w:rsidRPr="004D23BC" w:rsidRDefault="003457E4" w:rsidP="004D23BC">
      <w:pPr>
        <w:pStyle w:val="ConsPlusNormal"/>
        <w:numPr>
          <w:ilvl w:val="0"/>
          <w:numId w:val="23"/>
        </w:numPr>
        <w:tabs>
          <w:tab w:val="left" w:pos="426"/>
        </w:tabs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23BC">
        <w:rPr>
          <w:rFonts w:ascii="Times New Roman" w:hAnsi="Times New Roman" w:cs="Times New Roman"/>
          <w:sz w:val="24"/>
          <w:szCs w:val="24"/>
        </w:rPr>
        <w:t>увеличение до 55% численности детей в возрасте от 6 до 17 лет, в том числе детей, находящихся в трудной жизненной ситуации, охваченных всеми формами отдыха, занятости и оздоровления;</w:t>
      </w:r>
    </w:p>
    <w:p w:rsidR="003457E4" w:rsidRPr="004D23BC" w:rsidRDefault="003457E4" w:rsidP="004D23BC">
      <w:pPr>
        <w:tabs>
          <w:tab w:val="left" w:pos="426"/>
        </w:tabs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4D23BC">
        <w:rPr>
          <w:spacing w:val="1"/>
          <w:sz w:val="24"/>
          <w:szCs w:val="24"/>
          <w:shd w:val="clear" w:color="auto" w:fill="FFFFFF"/>
        </w:rPr>
        <w:t xml:space="preserve">приведение технического состояния зданий </w:t>
      </w:r>
      <w:r w:rsidRPr="004D23BC">
        <w:rPr>
          <w:sz w:val="24"/>
          <w:szCs w:val="24"/>
        </w:rPr>
        <w:t>и территорий образовательных организаций, подведомственных Комитету образования Сосновоборского городского округа</w:t>
      </w:r>
      <w:r w:rsidRPr="004D23BC">
        <w:rPr>
          <w:spacing w:val="1"/>
          <w:sz w:val="24"/>
          <w:szCs w:val="24"/>
          <w:shd w:val="clear" w:color="auto" w:fill="FFFFFF"/>
        </w:rPr>
        <w:t xml:space="preserve"> в соответствие с нормативными требованиями безопасности, санитарными и противопожарными нормами</w:t>
      </w:r>
    </w:p>
    <w:p w:rsidR="003457E4" w:rsidRDefault="003457E4" w:rsidP="003457E4">
      <w:pPr>
        <w:widowControl w:val="0"/>
        <w:autoSpaceDE w:val="0"/>
        <w:autoSpaceDN w:val="0"/>
        <w:adjustRightInd w:val="0"/>
        <w:ind w:firstLine="709"/>
        <w:jc w:val="center"/>
        <w:rPr>
          <w:b/>
          <w:caps/>
          <w:color w:val="FF0000"/>
          <w:sz w:val="10"/>
          <w:szCs w:val="10"/>
        </w:rPr>
      </w:pPr>
    </w:p>
    <w:p w:rsidR="003457E4" w:rsidRDefault="003457E4" w:rsidP="003457E4">
      <w:pPr>
        <w:widowControl w:val="0"/>
        <w:ind w:firstLine="284"/>
        <w:jc w:val="both"/>
        <w:rPr>
          <w:color w:val="FF0000"/>
          <w:sz w:val="16"/>
          <w:szCs w:val="16"/>
        </w:rPr>
      </w:pPr>
    </w:p>
    <w:p w:rsidR="003457E4" w:rsidRDefault="003457E4" w:rsidP="003457E4">
      <w:pPr>
        <w:pStyle w:val="ConsPlusNormal"/>
        <w:ind w:firstLine="0"/>
        <w:jc w:val="both"/>
      </w:pPr>
    </w:p>
    <w:p w:rsidR="003457E4" w:rsidRDefault="003457E4" w:rsidP="003457E4">
      <w:pPr>
        <w:pageBreakBefore/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EE565A">
        <w:rPr>
          <w:b/>
          <w:sz w:val="24"/>
          <w:szCs w:val="24"/>
        </w:rPr>
        <w:lastRenderedPageBreak/>
        <w:t xml:space="preserve">5. Подпрограммы </w:t>
      </w:r>
      <w:r w:rsidR="001F654A">
        <w:rPr>
          <w:b/>
          <w:sz w:val="24"/>
          <w:szCs w:val="24"/>
        </w:rPr>
        <w:t>муниципальной</w:t>
      </w:r>
      <w:r w:rsidRPr="00EE565A">
        <w:rPr>
          <w:b/>
          <w:sz w:val="24"/>
          <w:szCs w:val="24"/>
        </w:rPr>
        <w:t xml:space="preserve"> программы</w:t>
      </w:r>
    </w:p>
    <w:p w:rsidR="003457E4" w:rsidRPr="007D49D8" w:rsidRDefault="003457E4" w:rsidP="003457E4">
      <w:pPr>
        <w:widowControl w:val="0"/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3457E4" w:rsidRDefault="003457E4" w:rsidP="003457E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ПОДПРОГРАММА 1</w:t>
      </w: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«Развитие дошкольного образования детей Сосновоборского городского округа»</w:t>
      </w:r>
    </w:p>
    <w:p w:rsidR="003457E4" w:rsidRPr="007D49D8" w:rsidRDefault="003457E4" w:rsidP="003457E4">
      <w:pPr>
        <w:pStyle w:val="ConsPlusCell"/>
        <w:ind w:left="284"/>
        <w:jc w:val="center"/>
        <w:rPr>
          <w:rFonts w:ascii="Times New Roman" w:hAnsi="Times New Roman" w:cs="Times New Roman"/>
          <w:sz w:val="10"/>
          <w:szCs w:val="10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</w:t>
      </w:r>
    </w:p>
    <w:p w:rsidR="003457E4" w:rsidRPr="007D49D8" w:rsidRDefault="003457E4" w:rsidP="003457E4">
      <w:pPr>
        <w:pStyle w:val="ConsPlusCell"/>
        <w:ind w:left="284"/>
        <w:jc w:val="center"/>
        <w:rPr>
          <w:rFonts w:ascii="Times New Roman" w:hAnsi="Times New Roman" w:cs="Times New Roman"/>
          <w:color w:val="FF0000"/>
          <w:sz w:val="10"/>
          <w:szCs w:val="10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Подпрограммы 1 «Развитие дошкольного образования детей Сосновоборского городского округа»</w:t>
      </w:r>
    </w:p>
    <w:p w:rsidR="003457E4" w:rsidRPr="007D49D8" w:rsidRDefault="003457E4" w:rsidP="003457E4">
      <w:pPr>
        <w:pStyle w:val="ConsPlusCell"/>
        <w:ind w:left="284"/>
        <w:jc w:val="center"/>
        <w:rPr>
          <w:rFonts w:ascii="Times New Roman" w:hAnsi="Times New Roman" w:cs="Times New Roman"/>
          <w:color w:val="FF0000"/>
          <w:sz w:val="10"/>
          <w:szCs w:val="10"/>
        </w:rPr>
      </w:pPr>
    </w:p>
    <w:tbl>
      <w:tblPr>
        <w:tblW w:w="10065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88"/>
        <w:gridCol w:w="7377"/>
      </w:tblGrid>
      <w:tr w:rsidR="003457E4" w:rsidTr="009A6E99">
        <w:trPr>
          <w:trHeight w:val="633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наименование </w:t>
            </w:r>
            <w:r w:rsidR="001F654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одпрограммы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дошкольного образования детей Сосновоборского городского округа </w:t>
            </w:r>
          </w:p>
        </w:tc>
      </w:tr>
      <w:tr w:rsidR="003457E4" w:rsidTr="009A6E99">
        <w:trPr>
          <w:trHeight w:val="400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ind w:right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образования Сосновоборского городского округа </w:t>
            </w:r>
          </w:p>
        </w:tc>
      </w:tr>
      <w:tr w:rsidR="003457E4" w:rsidTr="009A6E99">
        <w:trPr>
          <w:trHeight w:val="842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образования Сосновоборского городского округа,</w:t>
            </w:r>
          </w:p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бюджетные дошкольные образовательные организации Сосновоборского городского округа</w:t>
            </w:r>
          </w:p>
        </w:tc>
      </w:tr>
      <w:tr w:rsidR="003457E4" w:rsidTr="009A6E99">
        <w:trPr>
          <w:trHeight w:val="637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Подпрограммы </w:t>
            </w: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8659DF">
              <w:rPr>
                <w:sz w:val="24"/>
                <w:szCs w:val="24"/>
              </w:rPr>
              <w:t>Обеспечение государственных гарантий на качественное и доступное дошкольное образование</w:t>
            </w:r>
            <w:r w:rsidRPr="00E06406">
              <w:rPr>
                <w:sz w:val="24"/>
                <w:szCs w:val="24"/>
              </w:rPr>
              <w:t>;</w:t>
            </w:r>
          </w:p>
        </w:tc>
      </w:tr>
      <w:tr w:rsidR="003457E4" w:rsidTr="009A6E99">
        <w:trPr>
          <w:trHeight w:val="360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Подпрограммы</w:t>
            </w:r>
          </w:p>
          <w:p w:rsidR="003457E4" w:rsidRDefault="003457E4" w:rsidP="00D17FCE">
            <w:pPr>
              <w:rPr>
                <w:sz w:val="24"/>
                <w:szCs w:val="24"/>
              </w:rPr>
            </w:pPr>
          </w:p>
          <w:p w:rsidR="003457E4" w:rsidRDefault="003457E4" w:rsidP="00D17FCE">
            <w:pPr>
              <w:rPr>
                <w:sz w:val="24"/>
                <w:szCs w:val="24"/>
              </w:rPr>
            </w:pPr>
          </w:p>
          <w:p w:rsidR="003457E4" w:rsidRDefault="003457E4" w:rsidP="00D17FCE">
            <w:pPr>
              <w:rPr>
                <w:sz w:val="24"/>
                <w:szCs w:val="24"/>
              </w:rPr>
            </w:pPr>
          </w:p>
          <w:p w:rsidR="003457E4" w:rsidRDefault="003457E4" w:rsidP="00D17FCE">
            <w:pPr>
              <w:rPr>
                <w:sz w:val="24"/>
                <w:szCs w:val="24"/>
              </w:rPr>
            </w:pPr>
          </w:p>
          <w:p w:rsidR="003457E4" w:rsidRDefault="003457E4" w:rsidP="00D17FCE">
            <w:pPr>
              <w:rPr>
                <w:sz w:val="24"/>
                <w:szCs w:val="24"/>
              </w:rPr>
            </w:pPr>
          </w:p>
          <w:p w:rsidR="003457E4" w:rsidRDefault="003457E4" w:rsidP="00D17FCE">
            <w:pPr>
              <w:rPr>
                <w:sz w:val="24"/>
                <w:szCs w:val="24"/>
              </w:rPr>
            </w:pPr>
          </w:p>
          <w:p w:rsidR="003457E4" w:rsidRDefault="003457E4" w:rsidP="00D17FCE">
            <w:pPr>
              <w:rPr>
                <w:sz w:val="24"/>
                <w:szCs w:val="24"/>
              </w:rPr>
            </w:pPr>
          </w:p>
          <w:p w:rsidR="003457E4" w:rsidRDefault="003457E4" w:rsidP="00D17FCE">
            <w:pPr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E06406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Pr="00E06406">
              <w:rPr>
                <w:rFonts w:ascii="Times New Roman" w:hAnsi="Times New Roman" w:cs="Times New Roman"/>
                <w:sz w:val="24"/>
                <w:szCs w:val="24"/>
              </w:rPr>
              <w:t>беспечение доступности, повышение эффективности и качества дошкольного образования;</w:t>
            </w:r>
          </w:p>
          <w:p w:rsidR="003457E4" w:rsidRPr="00E06406" w:rsidRDefault="003457E4" w:rsidP="00D17F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E06406">
              <w:rPr>
                <w:sz w:val="24"/>
                <w:szCs w:val="24"/>
              </w:rPr>
              <w:t>- создание дополнительных мест для детей дошкольного возраста с учетом фактической потребности населения Сосновоборского городского округа в услугах дошкольного образования;</w:t>
            </w:r>
          </w:p>
          <w:p w:rsidR="003457E4" w:rsidRDefault="003457E4" w:rsidP="00D17F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в ДОУ Сосновоборского городского округа образовательной среды, обеспечивающей доступность качественного образования и успешную социализацию для детей с ограниченными возможностями здоровья и детей инвалидов;</w:t>
            </w:r>
          </w:p>
          <w:p w:rsidR="003457E4" w:rsidRDefault="003457E4" w:rsidP="00D17FCE">
            <w:pPr>
              <w:tabs>
                <w:tab w:val="num" w:pos="567"/>
                <w:tab w:val="left" w:pos="709"/>
                <w:tab w:val="num" w:pos="114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 возможности использования потенциала системы дошкольного образования для квалифицированной методической, диагностической и консультативной помощи семьям, воспитывающим детей дошкольного возраста на дому.</w:t>
            </w:r>
          </w:p>
        </w:tc>
      </w:tr>
      <w:tr w:rsidR="003457E4" w:rsidTr="009A6E99">
        <w:trPr>
          <w:trHeight w:val="400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</w:t>
            </w:r>
            <w:r w:rsidR="001F654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одпрограммы: 2020 – 2025 годы</w:t>
            </w:r>
          </w:p>
        </w:tc>
      </w:tr>
      <w:tr w:rsidR="003457E4" w:rsidTr="009A6E99">
        <w:trPr>
          <w:trHeight w:val="400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8659DF" w:rsidRDefault="003457E4" w:rsidP="00D17FCE">
            <w:pPr>
              <w:rPr>
                <w:sz w:val="24"/>
                <w:szCs w:val="24"/>
              </w:rPr>
            </w:pPr>
            <w:r w:rsidRPr="008659DF">
              <w:rPr>
                <w:sz w:val="24"/>
                <w:szCs w:val="24"/>
              </w:rPr>
              <w:t xml:space="preserve">Проекты, реализуемые в рамках </w:t>
            </w:r>
            <w:r w:rsidR="001F654A">
              <w:rPr>
                <w:sz w:val="24"/>
                <w:szCs w:val="24"/>
              </w:rPr>
              <w:t>П</w:t>
            </w:r>
            <w:r w:rsidRPr="008659DF">
              <w:rPr>
                <w:sz w:val="24"/>
                <w:szCs w:val="24"/>
              </w:rPr>
              <w:t>одпрограммы</w:t>
            </w: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E4" w:rsidRPr="008659DF" w:rsidRDefault="003457E4" w:rsidP="00D17FCE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"Поддержка семей, имеющих детей"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457E4" w:rsidTr="009A6E99">
        <w:trPr>
          <w:trHeight w:val="400"/>
          <w:tblCellSpacing w:w="5" w:type="nil"/>
        </w:trPr>
        <w:tc>
          <w:tcPr>
            <w:tcW w:w="2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B1337D" w:rsidRDefault="003457E4" w:rsidP="00D17F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Финансовое обеспечение П</w:t>
            </w: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рограммы - всего, в том числе по годам реализации</w:t>
            </w:r>
          </w:p>
          <w:p w:rsidR="003457E4" w:rsidRDefault="003457E4" w:rsidP="00D17FCE">
            <w:pPr>
              <w:rPr>
                <w:sz w:val="24"/>
                <w:szCs w:val="24"/>
              </w:rPr>
            </w:pPr>
          </w:p>
        </w:tc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54A" w:rsidRPr="000C1FD0" w:rsidRDefault="001F654A" w:rsidP="001F654A">
            <w:pPr>
              <w:autoSpaceDE w:val="0"/>
              <w:autoSpaceDN w:val="0"/>
              <w:adjustRightInd w:val="0"/>
              <w:ind w:left="218" w:hanging="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>Общий объем финансирования Подпрограммы составляет 3 662 413 500,81 руб., в том числе:</w:t>
            </w:r>
          </w:p>
          <w:p w:rsidR="001F654A" w:rsidRPr="000C1FD0" w:rsidRDefault="001F654A" w:rsidP="001F654A">
            <w:pPr>
              <w:autoSpaceDE w:val="0"/>
              <w:autoSpaceDN w:val="0"/>
              <w:adjustRightInd w:val="0"/>
              <w:ind w:left="218" w:hanging="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>2020 год – 608 745 600,81 руб.;</w:t>
            </w:r>
          </w:p>
          <w:p w:rsidR="001F654A" w:rsidRPr="000C1FD0" w:rsidRDefault="001F654A" w:rsidP="001F654A">
            <w:pPr>
              <w:autoSpaceDE w:val="0"/>
              <w:autoSpaceDN w:val="0"/>
              <w:adjustRightInd w:val="0"/>
              <w:ind w:left="218" w:hanging="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>2021 год – 561 967 575,00 руб.;</w:t>
            </w:r>
          </w:p>
          <w:p w:rsidR="001F654A" w:rsidRPr="000C1FD0" w:rsidRDefault="001F654A" w:rsidP="001F654A">
            <w:pPr>
              <w:autoSpaceDE w:val="0"/>
              <w:autoSpaceDN w:val="0"/>
              <w:adjustRightInd w:val="0"/>
              <w:ind w:left="218" w:hanging="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>2022 год – 589 329 328,00 руб.;</w:t>
            </w:r>
          </w:p>
          <w:p w:rsidR="001F654A" w:rsidRPr="000C1FD0" w:rsidRDefault="001F654A" w:rsidP="001F654A">
            <w:pPr>
              <w:autoSpaceDE w:val="0"/>
              <w:autoSpaceDN w:val="0"/>
              <w:adjustRightInd w:val="0"/>
              <w:ind w:left="218" w:hanging="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>2023 год – 594 186 597,00 руб.;</w:t>
            </w:r>
          </w:p>
          <w:p w:rsidR="001F654A" w:rsidRPr="000C1FD0" w:rsidRDefault="001F654A" w:rsidP="001F654A">
            <w:pPr>
              <w:autoSpaceDE w:val="0"/>
              <w:autoSpaceDN w:val="0"/>
              <w:adjustRightInd w:val="0"/>
              <w:ind w:left="218" w:hanging="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>2024 год – 650 696 200,00 руб.;</w:t>
            </w:r>
          </w:p>
          <w:p w:rsidR="003457E4" w:rsidRPr="003776CF" w:rsidRDefault="001F654A" w:rsidP="001F654A">
            <w:pPr>
              <w:autoSpaceDE w:val="0"/>
              <w:autoSpaceDN w:val="0"/>
              <w:adjustRightInd w:val="0"/>
              <w:ind w:left="218" w:hanging="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>2025 год – 657 488 200,00 руб.</w:t>
            </w:r>
          </w:p>
        </w:tc>
      </w:tr>
      <w:tr w:rsidR="003457E4" w:rsidTr="009A6E99">
        <w:trPr>
          <w:trHeight w:val="400"/>
          <w:tblCellSpacing w:w="5" w:type="nil"/>
        </w:trPr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результаты реализации Подпрограммы 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57E4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до 100 % доступности качественного дошкольного образования для детей дошкольного возраста;</w:t>
            </w:r>
          </w:p>
          <w:p w:rsidR="003457E4" w:rsidRDefault="003457E4" w:rsidP="00D17FCE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увеличение численности детей дошкольного возраста, охваченных дошкольным образованием за счет расширения форм организации дошкольного образования;</w:t>
            </w:r>
          </w:p>
          <w:p w:rsidR="003457E4" w:rsidRDefault="003457E4" w:rsidP="00D17FCE">
            <w:pPr>
              <w:autoSpaceDE w:val="0"/>
              <w:autoSpaceDN w:val="0"/>
              <w:adjustRightInd w:val="0"/>
              <w:jc w:val="both"/>
              <w:outlineLvl w:val="1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психолого-педагогической поддержки семьи, повышение компетентности родителей в вопросах воспитания и развития.</w:t>
            </w:r>
          </w:p>
        </w:tc>
      </w:tr>
    </w:tbl>
    <w:p w:rsidR="003457E4" w:rsidRDefault="003457E4" w:rsidP="003457E4">
      <w:pPr>
        <w:ind w:left="284"/>
        <w:rPr>
          <w:color w:val="FF0000"/>
          <w:sz w:val="10"/>
          <w:szCs w:val="10"/>
        </w:rPr>
      </w:pPr>
    </w:p>
    <w:p w:rsidR="001F654A" w:rsidRDefault="001F654A" w:rsidP="003457E4">
      <w:pPr>
        <w:jc w:val="center"/>
        <w:rPr>
          <w:b/>
          <w:sz w:val="24"/>
          <w:szCs w:val="24"/>
        </w:rPr>
      </w:pPr>
    </w:p>
    <w:p w:rsidR="001F654A" w:rsidRDefault="001F654A" w:rsidP="003457E4">
      <w:pPr>
        <w:jc w:val="center"/>
        <w:rPr>
          <w:b/>
          <w:sz w:val="24"/>
          <w:szCs w:val="24"/>
        </w:rPr>
      </w:pPr>
    </w:p>
    <w:p w:rsidR="003457E4" w:rsidRDefault="003457E4" w:rsidP="003457E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Обоснование целей, задач и ожидаемых результатов</w:t>
      </w:r>
      <w:r w:rsidR="001F654A">
        <w:rPr>
          <w:b/>
          <w:sz w:val="24"/>
          <w:szCs w:val="24"/>
        </w:rPr>
        <w:t xml:space="preserve"> П</w:t>
      </w:r>
      <w:r>
        <w:rPr>
          <w:b/>
          <w:sz w:val="24"/>
          <w:szCs w:val="24"/>
        </w:rPr>
        <w:t>одпрограммы</w:t>
      </w:r>
    </w:p>
    <w:p w:rsidR="003457E4" w:rsidRDefault="003457E4" w:rsidP="003457E4">
      <w:pPr>
        <w:tabs>
          <w:tab w:val="num" w:pos="567"/>
        </w:tabs>
        <w:ind w:firstLine="510"/>
        <w:jc w:val="both"/>
        <w:rPr>
          <w:b/>
          <w:sz w:val="10"/>
          <w:szCs w:val="10"/>
        </w:rPr>
      </w:pPr>
    </w:p>
    <w:p w:rsidR="003457E4" w:rsidRDefault="003457E4" w:rsidP="001F654A">
      <w:pPr>
        <w:tabs>
          <w:tab w:val="left" w:pos="10490"/>
        </w:tabs>
        <w:autoSpaceDE w:val="0"/>
        <w:autoSpaceDN w:val="0"/>
        <w:adjustRightInd w:val="0"/>
        <w:ind w:left="-567" w:right="27"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Развитие системы дошкольного образования Сосновоборского городского округа осуществляется в условиях возрастающей потребности граждан в услугах дошкольного образования.</w:t>
      </w:r>
    </w:p>
    <w:p w:rsidR="003457E4" w:rsidRDefault="003457E4" w:rsidP="001F654A">
      <w:pPr>
        <w:tabs>
          <w:tab w:val="left" w:pos="10490"/>
        </w:tabs>
        <w:autoSpaceDE w:val="0"/>
        <w:autoSpaceDN w:val="0"/>
        <w:adjustRightInd w:val="0"/>
        <w:ind w:left="-567" w:right="27" w:firstLine="567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В связи с этим главной целью </w:t>
      </w:r>
      <w:r w:rsidR="005C2854">
        <w:rPr>
          <w:sz w:val="24"/>
          <w:szCs w:val="24"/>
        </w:rPr>
        <w:t>П</w:t>
      </w:r>
      <w:r>
        <w:rPr>
          <w:sz w:val="24"/>
          <w:szCs w:val="24"/>
        </w:rPr>
        <w:t>одпрограммы является о</w:t>
      </w:r>
      <w:r w:rsidRPr="00A51F44">
        <w:rPr>
          <w:sz w:val="24"/>
          <w:szCs w:val="24"/>
        </w:rPr>
        <w:t>беспечение государственных гарантий на качественное и доступное дошкольное образование</w:t>
      </w:r>
      <w:r>
        <w:rPr>
          <w:sz w:val="24"/>
          <w:szCs w:val="24"/>
        </w:rPr>
        <w:t>.</w:t>
      </w:r>
    </w:p>
    <w:p w:rsidR="003457E4" w:rsidRDefault="003457E4" w:rsidP="001F654A">
      <w:pPr>
        <w:tabs>
          <w:tab w:val="left" w:pos="10490"/>
        </w:tabs>
        <w:autoSpaceDE w:val="0"/>
        <w:autoSpaceDN w:val="0"/>
        <w:adjustRightInd w:val="0"/>
        <w:ind w:left="-567" w:right="27" w:firstLine="567"/>
        <w:jc w:val="both"/>
        <w:outlineLvl w:val="2"/>
        <w:rPr>
          <w:b/>
          <w:sz w:val="24"/>
          <w:szCs w:val="24"/>
        </w:rPr>
      </w:pPr>
      <w:r>
        <w:rPr>
          <w:sz w:val="24"/>
          <w:szCs w:val="24"/>
        </w:rPr>
        <w:t>Указанная цель будет достигнута в ходе решения следующих задач:</w:t>
      </w:r>
    </w:p>
    <w:p w:rsidR="003457E4" w:rsidRPr="00E06406" w:rsidRDefault="003457E4" w:rsidP="001F654A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64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06406">
        <w:rPr>
          <w:rFonts w:ascii="Times New Roman" w:hAnsi="Times New Roman" w:cs="Times New Roman"/>
          <w:sz w:val="24"/>
          <w:szCs w:val="24"/>
        </w:rPr>
        <w:t>беспечение доступности, повышение эффективности и качества дошкольного образования;</w:t>
      </w:r>
    </w:p>
    <w:p w:rsidR="003457E4" w:rsidRPr="00E06406" w:rsidRDefault="003457E4" w:rsidP="001F654A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 w:rsidRPr="00E06406">
        <w:rPr>
          <w:sz w:val="24"/>
          <w:szCs w:val="24"/>
        </w:rPr>
        <w:t>- создание дополнительных мест для детей дошкольного возраста с учетом фактической потребности населения Сосновоборского городского округа в услугах дошкольного образования;</w:t>
      </w:r>
    </w:p>
    <w:p w:rsidR="003457E4" w:rsidRDefault="003457E4" w:rsidP="001F654A">
      <w:pPr>
        <w:autoSpaceDE w:val="0"/>
        <w:autoSpaceDN w:val="0"/>
        <w:adjustRightInd w:val="0"/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создание в ДОУ Сосновоборского городского округа образовательной среды, обеспечивающей доступность качественного образования и успешную социализацию для детей с ограниченными возможностями здоровья и детей инвалидов;</w:t>
      </w:r>
    </w:p>
    <w:p w:rsidR="003457E4" w:rsidRDefault="003457E4" w:rsidP="001F654A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обеспечение возможности использования потенциала системы дошкольного образования для квалифицированной методической, диагностической и консультативной помощи семьям, воспитывающим детей дошкольного возраста на дому.</w:t>
      </w:r>
    </w:p>
    <w:p w:rsidR="003457E4" w:rsidRDefault="003457E4" w:rsidP="001F654A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итогам реализации подпрограммы к 2025 году планируется достичь следующих результатов:</w:t>
      </w:r>
    </w:p>
    <w:p w:rsidR="003457E4" w:rsidRDefault="003457E4" w:rsidP="001F654A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увеличение до 100% доступности дошкольного образования для детей дошкольного возраста;</w:t>
      </w:r>
    </w:p>
    <w:p w:rsidR="003457E4" w:rsidRDefault="003457E4" w:rsidP="001F654A">
      <w:pPr>
        <w:autoSpaceDE w:val="0"/>
        <w:autoSpaceDN w:val="0"/>
        <w:adjustRightInd w:val="0"/>
        <w:ind w:left="-567"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 увеличение численности детей дошкольного возраста, охваченных дошкольным образованием за счет расширения форм организации дошкольного образования;</w:t>
      </w:r>
    </w:p>
    <w:p w:rsidR="003457E4" w:rsidRDefault="003457E4" w:rsidP="001F654A">
      <w:pPr>
        <w:autoSpaceDE w:val="0"/>
        <w:autoSpaceDN w:val="0"/>
        <w:adjustRightInd w:val="0"/>
        <w:ind w:left="-567"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- организация психолого-педагогической поддержки семьи, повышение компетентности родителей в вопросах воспитания и развития.</w:t>
      </w:r>
    </w:p>
    <w:p w:rsidR="003457E4" w:rsidRPr="007D49D8" w:rsidRDefault="003457E4" w:rsidP="001F654A">
      <w:pPr>
        <w:ind w:left="-567" w:firstLine="567"/>
        <w:jc w:val="center"/>
        <w:rPr>
          <w:sz w:val="10"/>
          <w:szCs w:val="10"/>
        </w:rPr>
      </w:pPr>
    </w:p>
    <w:p w:rsidR="003457E4" w:rsidRDefault="003457E4" w:rsidP="001F654A">
      <w:pPr>
        <w:pStyle w:val="ConsPlusTitle"/>
        <w:ind w:left="-567" w:firstLine="567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2153D">
        <w:rPr>
          <w:rFonts w:ascii="Times New Roman" w:hAnsi="Times New Roman" w:cs="Times New Roman"/>
          <w:sz w:val="24"/>
          <w:szCs w:val="24"/>
        </w:rPr>
        <w:t xml:space="preserve">Характеристика основных мероприятий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2153D">
        <w:rPr>
          <w:rFonts w:ascii="Times New Roman" w:hAnsi="Times New Roman" w:cs="Times New Roman"/>
          <w:sz w:val="24"/>
          <w:szCs w:val="24"/>
        </w:rPr>
        <w:t xml:space="preserve">одпрограммы </w:t>
      </w:r>
    </w:p>
    <w:p w:rsidR="003457E4" w:rsidRPr="007D49D8" w:rsidRDefault="003457E4" w:rsidP="001F654A">
      <w:pPr>
        <w:pStyle w:val="ConsPlusTitle"/>
        <w:ind w:left="-567" w:firstLine="567"/>
        <w:jc w:val="center"/>
        <w:outlineLvl w:val="3"/>
        <w:rPr>
          <w:bCs w:val="0"/>
          <w:iCs/>
          <w:sz w:val="10"/>
          <w:szCs w:val="10"/>
          <w:highlight w:val="yellow"/>
        </w:rPr>
      </w:pPr>
    </w:p>
    <w:p w:rsidR="003457E4" w:rsidRPr="00B5580E" w:rsidRDefault="003457E4" w:rsidP="001F654A">
      <w:pPr>
        <w:tabs>
          <w:tab w:val="num" w:pos="567"/>
          <w:tab w:val="left" w:pos="709"/>
          <w:tab w:val="num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" w:firstLine="567"/>
        <w:jc w:val="both"/>
        <w:rPr>
          <w:bCs/>
          <w:iCs/>
          <w:sz w:val="24"/>
          <w:szCs w:val="24"/>
        </w:rPr>
      </w:pPr>
      <w:r w:rsidRPr="00B5580E">
        <w:rPr>
          <w:bCs/>
          <w:iCs/>
          <w:sz w:val="24"/>
          <w:szCs w:val="24"/>
        </w:rPr>
        <w:t xml:space="preserve">В рамках </w:t>
      </w:r>
      <w:r w:rsidR="005C2854">
        <w:rPr>
          <w:bCs/>
          <w:iCs/>
          <w:sz w:val="24"/>
          <w:szCs w:val="24"/>
        </w:rPr>
        <w:t>П</w:t>
      </w:r>
      <w:r w:rsidRPr="00B5580E">
        <w:rPr>
          <w:bCs/>
          <w:iCs/>
          <w:sz w:val="24"/>
          <w:szCs w:val="24"/>
        </w:rPr>
        <w:t>одпрограммы реализуются мероприятия, направленные на обеспечение получения образования детьми, не обеспеченными местами в муниципальных образовательных организациях, реализующих образовательные программы дошкольного образования и осуществляющих присмотр и уход, включая детей с ограниченными возможностями здоровья и детей-инвалидов дошкольного возраста.</w:t>
      </w:r>
    </w:p>
    <w:p w:rsidR="003457E4" w:rsidRPr="005704CE" w:rsidRDefault="003457E4" w:rsidP="001F654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" w:firstLine="567"/>
        <w:jc w:val="both"/>
        <w:rPr>
          <w:sz w:val="24"/>
          <w:szCs w:val="24"/>
        </w:rPr>
      </w:pPr>
      <w:r w:rsidRPr="005704CE">
        <w:rPr>
          <w:b/>
          <w:sz w:val="24"/>
          <w:szCs w:val="24"/>
        </w:rPr>
        <w:t xml:space="preserve">Основное мероприятие 1. </w:t>
      </w:r>
      <w:r w:rsidRPr="005704CE">
        <w:rPr>
          <w:b/>
          <w:sz w:val="22"/>
          <w:szCs w:val="22"/>
        </w:rPr>
        <w:t>Реализация основных общеобразовательных программ дошкольного образования, присмотр и уход</w:t>
      </w:r>
      <w:r w:rsidRPr="005704CE">
        <w:rPr>
          <w:sz w:val="24"/>
          <w:szCs w:val="24"/>
        </w:rPr>
        <w:t xml:space="preserve"> включает</w:t>
      </w:r>
      <w:r>
        <w:rPr>
          <w:sz w:val="24"/>
          <w:szCs w:val="24"/>
        </w:rPr>
        <w:t xml:space="preserve"> следующие мероприятия</w:t>
      </w:r>
      <w:r w:rsidRPr="005704CE">
        <w:rPr>
          <w:sz w:val="24"/>
          <w:szCs w:val="24"/>
        </w:rPr>
        <w:t>:</w:t>
      </w:r>
    </w:p>
    <w:p w:rsidR="003457E4" w:rsidRPr="005704CE" w:rsidRDefault="003457E4" w:rsidP="001F654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704CE">
        <w:rPr>
          <w:sz w:val="24"/>
          <w:szCs w:val="24"/>
        </w:rPr>
        <w:t>предоставление услуг по реализации основной общеобразовательной программы дошкольного образования;</w:t>
      </w:r>
    </w:p>
    <w:p w:rsidR="003457E4" w:rsidRPr="005704CE" w:rsidRDefault="003457E4" w:rsidP="001F654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"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- присмотр и уход</w:t>
      </w:r>
      <w:r w:rsidRPr="005704CE">
        <w:rPr>
          <w:sz w:val="24"/>
          <w:szCs w:val="24"/>
        </w:rPr>
        <w:t>.</w:t>
      </w:r>
    </w:p>
    <w:p w:rsidR="003457E4" w:rsidRPr="005704CE" w:rsidRDefault="003457E4" w:rsidP="001F654A">
      <w:pPr>
        <w:tabs>
          <w:tab w:val="left" w:pos="709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" w:firstLine="567"/>
        <w:jc w:val="both"/>
        <w:rPr>
          <w:sz w:val="24"/>
          <w:szCs w:val="24"/>
        </w:rPr>
      </w:pPr>
      <w:r w:rsidRPr="005704CE">
        <w:rPr>
          <w:b/>
          <w:sz w:val="24"/>
          <w:szCs w:val="24"/>
        </w:rPr>
        <w:t>Основное мероприятие 2. Предоставление мер социальной поддержки родителям (законным представителям)</w:t>
      </w:r>
      <w:r w:rsidRPr="005704CE">
        <w:rPr>
          <w:sz w:val="24"/>
          <w:szCs w:val="24"/>
        </w:rPr>
        <w:t xml:space="preserve"> включает</w:t>
      </w:r>
      <w:r>
        <w:rPr>
          <w:sz w:val="24"/>
          <w:szCs w:val="24"/>
        </w:rPr>
        <w:t xml:space="preserve"> следующие мероприятия</w:t>
      </w:r>
      <w:r w:rsidRPr="005704CE">
        <w:rPr>
          <w:sz w:val="24"/>
          <w:szCs w:val="24"/>
        </w:rPr>
        <w:t>:</w:t>
      </w:r>
    </w:p>
    <w:p w:rsidR="003457E4" w:rsidRDefault="003457E4" w:rsidP="001F654A">
      <w:pPr>
        <w:tabs>
          <w:tab w:val="left" w:pos="709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704CE">
        <w:rPr>
          <w:sz w:val="24"/>
          <w:szCs w:val="24"/>
        </w:rPr>
        <w:t>снижение или освобождение от родительской платы за присмотр и уход за детьми в муниципальном дошкольном образовательном учреждении</w:t>
      </w:r>
      <w:r>
        <w:rPr>
          <w:sz w:val="24"/>
          <w:szCs w:val="24"/>
        </w:rPr>
        <w:t>;</w:t>
      </w:r>
    </w:p>
    <w:p w:rsidR="003457E4" w:rsidRPr="00ED04ED" w:rsidRDefault="003457E4" w:rsidP="001F654A">
      <w:pPr>
        <w:tabs>
          <w:tab w:val="left" w:pos="709"/>
          <w:tab w:val="num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ED04ED">
        <w:rPr>
          <w:sz w:val="24"/>
          <w:szCs w:val="24"/>
        </w:rPr>
        <w:t>компенсация части родительской платы за присмотр и уход за детьми в образовательных организациях Сосновоборского городского округа</w:t>
      </w:r>
      <w:r>
        <w:rPr>
          <w:sz w:val="24"/>
          <w:szCs w:val="24"/>
        </w:rPr>
        <w:t>;</w:t>
      </w:r>
    </w:p>
    <w:p w:rsidR="003457E4" w:rsidRPr="005704CE" w:rsidRDefault="003457E4" w:rsidP="001F654A">
      <w:pPr>
        <w:tabs>
          <w:tab w:val="left" w:pos="142"/>
        </w:tabs>
        <w:ind w:left="-567" w:firstLine="567"/>
        <w:jc w:val="both"/>
        <w:rPr>
          <w:sz w:val="24"/>
          <w:szCs w:val="24"/>
        </w:rPr>
      </w:pPr>
      <w:r w:rsidRPr="005704CE">
        <w:rPr>
          <w:b/>
          <w:sz w:val="24"/>
          <w:szCs w:val="24"/>
        </w:rPr>
        <w:t>Основное мероприятие 3. Содействие развитию дошкольного образования</w:t>
      </w:r>
      <w:r w:rsidRPr="005704CE">
        <w:rPr>
          <w:sz w:val="24"/>
          <w:szCs w:val="24"/>
        </w:rPr>
        <w:t xml:space="preserve"> включает</w:t>
      </w:r>
      <w:r>
        <w:rPr>
          <w:sz w:val="24"/>
          <w:szCs w:val="24"/>
        </w:rPr>
        <w:t xml:space="preserve"> следующие мероприятия</w:t>
      </w:r>
      <w:r w:rsidRPr="005704CE">
        <w:rPr>
          <w:sz w:val="24"/>
          <w:szCs w:val="24"/>
        </w:rPr>
        <w:t>:</w:t>
      </w:r>
    </w:p>
    <w:p w:rsidR="003457E4" w:rsidRPr="001F2A43" w:rsidRDefault="003457E4" w:rsidP="001F654A">
      <w:pPr>
        <w:tabs>
          <w:tab w:val="left" w:pos="142"/>
        </w:tabs>
        <w:ind w:left="-567" w:firstLine="567"/>
        <w:jc w:val="both"/>
        <w:rPr>
          <w:sz w:val="24"/>
          <w:szCs w:val="24"/>
        </w:rPr>
      </w:pPr>
      <w:r w:rsidRPr="00243440">
        <w:rPr>
          <w:sz w:val="24"/>
          <w:szCs w:val="24"/>
        </w:rPr>
        <w:t>- оснащение образовательных учреждений современным оборудованием</w:t>
      </w:r>
      <w:r w:rsidRPr="001F2A43">
        <w:rPr>
          <w:sz w:val="24"/>
          <w:szCs w:val="24"/>
        </w:rPr>
        <w:t>;</w:t>
      </w:r>
    </w:p>
    <w:p w:rsidR="003457E4" w:rsidRPr="001F2A43" w:rsidRDefault="003457E4" w:rsidP="001F654A">
      <w:pPr>
        <w:tabs>
          <w:tab w:val="left" w:pos="142"/>
        </w:tabs>
        <w:ind w:left="-567" w:firstLine="567"/>
        <w:jc w:val="both"/>
        <w:rPr>
          <w:sz w:val="24"/>
          <w:szCs w:val="24"/>
        </w:rPr>
      </w:pPr>
      <w:r w:rsidRPr="001F2A43">
        <w:rPr>
          <w:sz w:val="24"/>
          <w:szCs w:val="24"/>
        </w:rPr>
        <w:t>- оснащение дополнительно создаваемых мест для детей дошкольного возраста;</w:t>
      </w:r>
      <w:r w:rsidRPr="009B1ADE">
        <w:rPr>
          <w:sz w:val="24"/>
          <w:szCs w:val="24"/>
          <w:highlight w:val="yellow"/>
        </w:rPr>
        <w:t xml:space="preserve"> </w:t>
      </w:r>
      <w:r w:rsidRPr="00F33DD2">
        <w:rPr>
          <w:sz w:val="24"/>
          <w:szCs w:val="24"/>
        </w:rPr>
        <w:t>реализация регионального проекта "Поддержка семей, имеющих детей"</w:t>
      </w:r>
      <w:r>
        <w:rPr>
          <w:sz w:val="24"/>
          <w:szCs w:val="24"/>
        </w:rPr>
        <w:t xml:space="preserve"> </w:t>
      </w:r>
    </w:p>
    <w:p w:rsidR="003457E4" w:rsidRPr="001F2A43" w:rsidRDefault="003457E4" w:rsidP="001F654A">
      <w:pPr>
        <w:pStyle w:val="ConsPlusNormal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2A43">
        <w:rPr>
          <w:rFonts w:ascii="Times New Roman" w:hAnsi="Times New Roman" w:cs="Times New Roman"/>
          <w:sz w:val="24"/>
          <w:szCs w:val="24"/>
        </w:rPr>
        <w:t>- оснащение учебно-материальной базы дошкольных образовательных организаций - региональных инновационных площадок;</w:t>
      </w:r>
    </w:p>
    <w:p w:rsidR="003457E4" w:rsidRDefault="003457E4" w:rsidP="001F654A">
      <w:pPr>
        <w:tabs>
          <w:tab w:val="left" w:pos="142"/>
        </w:tabs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F2A43">
        <w:rPr>
          <w:sz w:val="24"/>
          <w:szCs w:val="24"/>
        </w:rPr>
        <w:t>укрепление развивающей образовательной среды и повышение творческого потенциала педагогов дошкольных образовательных учреждений;</w:t>
      </w:r>
    </w:p>
    <w:p w:rsidR="003457E4" w:rsidRDefault="003457E4" w:rsidP="001F654A">
      <w:pPr>
        <w:tabs>
          <w:tab w:val="left" w:pos="142"/>
        </w:tabs>
        <w:ind w:lef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устройство спортивных площадок.</w:t>
      </w:r>
    </w:p>
    <w:p w:rsidR="003457E4" w:rsidRDefault="003457E4" w:rsidP="003457E4">
      <w:pPr>
        <w:widowControl w:val="0"/>
        <w:autoSpaceDE w:val="0"/>
        <w:autoSpaceDN w:val="0"/>
        <w:adjustRightInd w:val="0"/>
        <w:ind w:firstLine="540"/>
        <w:jc w:val="both"/>
        <w:rPr>
          <w:color w:val="FF0000"/>
          <w:sz w:val="24"/>
          <w:szCs w:val="24"/>
        </w:rPr>
        <w:sectPr w:rsidR="003457E4" w:rsidSect="001F654A">
          <w:headerReference w:type="first" r:id="rId15"/>
          <w:pgSz w:w="11906" w:h="16838"/>
          <w:pgMar w:top="851" w:right="850" w:bottom="993" w:left="1701" w:header="720" w:footer="720" w:gutter="0"/>
          <w:pgNumType w:start="1"/>
          <w:cols w:space="720"/>
          <w:noEndnote/>
          <w:titlePg/>
          <w:docGrid w:linePitch="272"/>
        </w:sectPr>
      </w:pPr>
    </w:p>
    <w:p w:rsidR="003457E4" w:rsidRPr="00627B28" w:rsidRDefault="003457E4" w:rsidP="003457E4">
      <w:pPr>
        <w:pageBreakBefore/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27B28">
        <w:rPr>
          <w:b/>
          <w:sz w:val="24"/>
          <w:szCs w:val="24"/>
        </w:rPr>
        <w:lastRenderedPageBreak/>
        <w:t>ПОДПРОГРАММА 2</w:t>
      </w:r>
    </w:p>
    <w:p w:rsidR="003457E4" w:rsidRPr="007D49D8" w:rsidRDefault="003457E4" w:rsidP="003457E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7D49D8">
        <w:rPr>
          <w:b/>
          <w:sz w:val="24"/>
          <w:szCs w:val="24"/>
        </w:rPr>
        <w:t>«Развитие начального общего, основного общего и среднего общего образования детей Сосновоборского городского округа»</w:t>
      </w:r>
    </w:p>
    <w:p w:rsidR="003457E4" w:rsidRPr="007D49D8" w:rsidRDefault="003457E4" w:rsidP="003457E4">
      <w:pPr>
        <w:pStyle w:val="ConsPlusCell"/>
        <w:jc w:val="center"/>
        <w:rPr>
          <w:rFonts w:ascii="Times New Roman" w:hAnsi="Times New Roman" w:cs="Times New Roman"/>
          <w:sz w:val="10"/>
          <w:szCs w:val="10"/>
        </w:rPr>
      </w:pPr>
    </w:p>
    <w:p w:rsidR="003457E4" w:rsidRPr="00627B28" w:rsidRDefault="003457E4" w:rsidP="003457E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627B28">
        <w:rPr>
          <w:rFonts w:ascii="Times New Roman" w:hAnsi="Times New Roman" w:cs="Times New Roman"/>
          <w:sz w:val="24"/>
          <w:szCs w:val="24"/>
        </w:rPr>
        <w:t>ПАСПОРТ</w:t>
      </w:r>
    </w:p>
    <w:p w:rsidR="003457E4" w:rsidRPr="007D49D8" w:rsidRDefault="003457E4" w:rsidP="003457E4">
      <w:pPr>
        <w:pStyle w:val="ConsPlusCell"/>
        <w:jc w:val="center"/>
        <w:rPr>
          <w:rFonts w:ascii="Times New Roman" w:hAnsi="Times New Roman" w:cs="Times New Roman"/>
          <w:color w:val="FF0000"/>
          <w:sz w:val="10"/>
          <w:szCs w:val="10"/>
        </w:rPr>
      </w:pPr>
    </w:p>
    <w:p w:rsidR="003457E4" w:rsidRPr="00007CF6" w:rsidRDefault="003457E4" w:rsidP="003457E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 w:rsidRPr="00627B28">
        <w:rPr>
          <w:rFonts w:ascii="Times New Roman" w:hAnsi="Times New Roman" w:cs="Times New Roman"/>
          <w:sz w:val="24"/>
          <w:szCs w:val="24"/>
        </w:rPr>
        <w:t>Подпрограммы 2 «</w:t>
      </w:r>
      <w:r w:rsidRPr="00007CF6">
        <w:rPr>
          <w:rFonts w:ascii="Times New Roman" w:hAnsi="Times New Roman" w:cs="Times New Roman"/>
          <w:sz w:val="24"/>
          <w:szCs w:val="24"/>
          <w:lang w:eastAsia="ru-RU"/>
        </w:rPr>
        <w:t xml:space="preserve">Развитие начального общего, основного общего и среднего общего образования детей </w:t>
      </w:r>
      <w:r w:rsidRPr="00007CF6">
        <w:rPr>
          <w:rFonts w:ascii="Times New Roman" w:hAnsi="Times New Roman" w:cs="Times New Roman"/>
          <w:sz w:val="24"/>
          <w:szCs w:val="24"/>
        </w:rPr>
        <w:t>Сосновоборского городского округа»</w:t>
      </w:r>
    </w:p>
    <w:p w:rsidR="003457E4" w:rsidRDefault="003457E4" w:rsidP="003457E4">
      <w:pPr>
        <w:ind w:left="-567"/>
        <w:jc w:val="both"/>
        <w:rPr>
          <w:color w:val="FF0000"/>
          <w:sz w:val="10"/>
          <w:szCs w:val="10"/>
        </w:rPr>
      </w:pPr>
    </w:p>
    <w:tbl>
      <w:tblPr>
        <w:tblW w:w="10490" w:type="dxa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7796"/>
      </w:tblGrid>
      <w:tr w:rsidR="003457E4" w:rsidTr="00D17FC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627B28" w:rsidRDefault="003457E4" w:rsidP="00D17FCE">
            <w:pPr>
              <w:rPr>
                <w:sz w:val="24"/>
                <w:szCs w:val="24"/>
              </w:rPr>
            </w:pPr>
            <w:r w:rsidRPr="00627B28">
              <w:rPr>
                <w:sz w:val="24"/>
                <w:szCs w:val="24"/>
              </w:rPr>
              <w:t>Полное наименование</w:t>
            </w:r>
          </w:p>
          <w:p w:rsidR="003457E4" w:rsidRPr="00627B28" w:rsidRDefault="003457E4" w:rsidP="00D17FCE">
            <w:pPr>
              <w:rPr>
                <w:sz w:val="24"/>
                <w:szCs w:val="24"/>
              </w:rPr>
            </w:pPr>
            <w:r w:rsidRPr="00627B28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627B28" w:rsidRDefault="003457E4" w:rsidP="00D17FCE">
            <w:pPr>
              <w:pStyle w:val="ConsPlusCell"/>
              <w:ind w:left="6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7B2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r w:rsidRPr="00007C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начального общего, основного общего и среднего общего образования детей </w:t>
            </w:r>
            <w:r w:rsidRPr="00007CF6">
              <w:rPr>
                <w:rFonts w:ascii="Times New Roman" w:hAnsi="Times New Roman" w:cs="Times New Roman"/>
                <w:sz w:val="24"/>
                <w:szCs w:val="24"/>
              </w:rPr>
              <w:t>Сосновоборского городского округа</w:t>
            </w:r>
          </w:p>
        </w:tc>
      </w:tr>
      <w:tr w:rsidR="003457E4" w:rsidTr="00D17FCE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627B28" w:rsidRDefault="003457E4" w:rsidP="00D17FCE">
            <w:pPr>
              <w:rPr>
                <w:sz w:val="24"/>
                <w:szCs w:val="24"/>
              </w:rPr>
            </w:pPr>
            <w:r w:rsidRPr="00627B28">
              <w:rPr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627B28" w:rsidRDefault="003457E4" w:rsidP="00D17FCE">
            <w:pPr>
              <w:ind w:right="254"/>
              <w:rPr>
                <w:sz w:val="24"/>
                <w:szCs w:val="24"/>
              </w:rPr>
            </w:pPr>
            <w:r w:rsidRPr="00627B28">
              <w:rPr>
                <w:sz w:val="24"/>
                <w:szCs w:val="24"/>
              </w:rPr>
              <w:t xml:space="preserve">Комитет образования Сосновоборского городского округа </w:t>
            </w:r>
          </w:p>
        </w:tc>
      </w:tr>
      <w:tr w:rsidR="003457E4" w:rsidTr="00D17FCE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627B28" w:rsidRDefault="003457E4" w:rsidP="00D17FCE">
            <w:pPr>
              <w:rPr>
                <w:sz w:val="24"/>
                <w:szCs w:val="24"/>
              </w:rPr>
            </w:pPr>
            <w:r w:rsidRPr="00627B28">
              <w:rPr>
                <w:sz w:val="24"/>
                <w:szCs w:val="24"/>
              </w:rPr>
              <w:t>Участники 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образования Сосновоборского городского округа,</w:t>
            </w:r>
          </w:p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2809B8">
              <w:rPr>
                <w:sz w:val="24"/>
                <w:szCs w:val="24"/>
              </w:rPr>
              <w:t>униципальные образовательные организации</w:t>
            </w:r>
            <w:r>
              <w:rPr>
                <w:sz w:val="24"/>
                <w:szCs w:val="24"/>
              </w:rPr>
              <w:t>,</w:t>
            </w:r>
            <w:r w:rsidRPr="002809B8">
              <w:rPr>
                <w:sz w:val="24"/>
                <w:szCs w:val="24"/>
              </w:rPr>
              <w:t xml:space="preserve"> подведо</w:t>
            </w:r>
            <w:r>
              <w:rPr>
                <w:sz w:val="24"/>
                <w:szCs w:val="24"/>
              </w:rPr>
              <w:t xml:space="preserve">мственные Комитету образования </w:t>
            </w:r>
            <w:r w:rsidRPr="00007CF6">
              <w:rPr>
                <w:sz w:val="24"/>
                <w:szCs w:val="24"/>
              </w:rPr>
              <w:t>Сосновоборского городского округа</w:t>
            </w:r>
            <w:r>
              <w:rPr>
                <w:sz w:val="24"/>
                <w:szCs w:val="24"/>
              </w:rPr>
              <w:t>,</w:t>
            </w:r>
          </w:p>
          <w:p w:rsidR="003457E4" w:rsidRPr="002809B8" w:rsidRDefault="003457E4" w:rsidP="00D17FCE">
            <w:pPr>
              <w:rPr>
                <w:sz w:val="24"/>
                <w:szCs w:val="24"/>
                <w:highlight w:val="yellow"/>
              </w:rPr>
            </w:pPr>
            <w:r w:rsidRPr="002809B8">
              <w:rPr>
                <w:sz w:val="24"/>
                <w:szCs w:val="24"/>
              </w:rPr>
              <w:t>МАУ «ЦОШ»</w:t>
            </w:r>
          </w:p>
        </w:tc>
      </w:tr>
      <w:tr w:rsidR="003457E4" w:rsidTr="00D17FCE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627B28" w:rsidRDefault="003457E4" w:rsidP="00D17FCE">
            <w:pPr>
              <w:rPr>
                <w:sz w:val="24"/>
                <w:szCs w:val="24"/>
              </w:rPr>
            </w:pPr>
            <w:r w:rsidRPr="00627B28">
              <w:rPr>
                <w:sz w:val="24"/>
                <w:szCs w:val="24"/>
              </w:rPr>
              <w:t>Цель 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627B28" w:rsidRDefault="003457E4" w:rsidP="00D17F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7F07">
              <w:rPr>
                <w:sz w:val="24"/>
                <w:szCs w:val="24"/>
              </w:rPr>
              <w:t>Создание условий для обеспечения государственных гарантий на получение общедоступного и бесплатного начального общего, основного</w:t>
            </w:r>
            <w:r w:rsidRPr="00627B28">
              <w:rPr>
                <w:sz w:val="24"/>
                <w:szCs w:val="24"/>
              </w:rPr>
              <w:t xml:space="preserve"> общего, среднего общего образования в муниципальных общеобразовательных организациях Сосновоборского городского о</w:t>
            </w:r>
            <w:r>
              <w:rPr>
                <w:sz w:val="24"/>
                <w:szCs w:val="24"/>
              </w:rPr>
              <w:t>круга</w:t>
            </w:r>
            <w:r w:rsidRPr="00627B28">
              <w:rPr>
                <w:sz w:val="24"/>
                <w:szCs w:val="24"/>
              </w:rPr>
              <w:t>.</w:t>
            </w:r>
          </w:p>
        </w:tc>
      </w:tr>
      <w:tr w:rsidR="003457E4" w:rsidTr="00D17FCE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415049" w:rsidRDefault="003457E4" w:rsidP="00D17FCE">
            <w:pPr>
              <w:rPr>
                <w:sz w:val="24"/>
                <w:szCs w:val="24"/>
              </w:rPr>
            </w:pPr>
            <w:r w:rsidRPr="00415049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</w:t>
            </w:r>
            <w:r w:rsidRPr="004B0EA4">
              <w:rPr>
                <w:sz w:val="24"/>
                <w:szCs w:val="24"/>
              </w:rPr>
              <w:t>одернизация технологий и содержания обучения в соответствии с федеральными государственными образовательными стандартами, в том числе для детей с огран</w:t>
            </w:r>
            <w:r>
              <w:rPr>
                <w:sz w:val="24"/>
                <w:szCs w:val="24"/>
              </w:rPr>
              <w:t>иченными возможностями здоровья;</w:t>
            </w:r>
          </w:p>
          <w:p w:rsidR="003457E4" w:rsidRDefault="003457E4" w:rsidP="00D17F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совершенствование механизмов выявления, поддержки и сопровождения одаренных детей;</w:t>
            </w:r>
          </w:p>
          <w:p w:rsidR="003457E4" w:rsidRDefault="003457E4" w:rsidP="00D17F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внедрение инновационных программ для отработки новых технологий и содержания обучения и воспитания;</w:t>
            </w:r>
          </w:p>
          <w:p w:rsidR="003457E4" w:rsidRPr="00F33DD2" w:rsidRDefault="003457E4" w:rsidP="00D17F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B0E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4B0EA4">
              <w:rPr>
                <w:sz w:val="24"/>
                <w:szCs w:val="24"/>
              </w:rPr>
              <w:t>охранение и укрепление здоровья школьников.</w:t>
            </w:r>
          </w:p>
        </w:tc>
      </w:tr>
      <w:tr w:rsidR="003457E4" w:rsidTr="00D17FCE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B5578B" w:rsidRDefault="003457E4" w:rsidP="00D17FCE">
            <w:pPr>
              <w:pStyle w:val="afff7"/>
              <w:ind w:firstLine="0"/>
              <w:rPr>
                <w:sz w:val="24"/>
                <w:szCs w:val="24"/>
              </w:rPr>
            </w:pPr>
            <w:r w:rsidRPr="00B5578B">
              <w:rPr>
                <w:sz w:val="24"/>
                <w:szCs w:val="24"/>
              </w:rPr>
              <w:t>Сроки реализации Подпрограммы 2020-2025 годы</w:t>
            </w:r>
          </w:p>
        </w:tc>
      </w:tr>
      <w:tr w:rsidR="003457E4" w:rsidTr="00D17FCE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8659DF" w:rsidRDefault="003457E4" w:rsidP="00D17FCE">
            <w:pPr>
              <w:rPr>
                <w:sz w:val="24"/>
                <w:szCs w:val="24"/>
              </w:rPr>
            </w:pPr>
            <w:r w:rsidRPr="008659DF">
              <w:rPr>
                <w:sz w:val="24"/>
                <w:szCs w:val="24"/>
              </w:rPr>
              <w:t xml:space="preserve">Проекты, реализуемые в рамках </w:t>
            </w:r>
            <w:r w:rsidR="000F199E">
              <w:rPr>
                <w:sz w:val="24"/>
                <w:szCs w:val="24"/>
              </w:rPr>
              <w:t>П</w:t>
            </w:r>
            <w:r w:rsidRPr="008659DF">
              <w:rPr>
                <w:sz w:val="24"/>
                <w:szCs w:val="24"/>
              </w:rPr>
              <w:t>одпрограммы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B5578B" w:rsidRDefault="003457E4" w:rsidP="00D17FCE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6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"Современная школа"</w:t>
            </w:r>
          </w:p>
        </w:tc>
      </w:tr>
      <w:tr w:rsidR="003457E4" w:rsidTr="00D17FCE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B1337D" w:rsidRDefault="003457E4" w:rsidP="00D17F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Финансовое обеспечение П</w:t>
            </w:r>
            <w:r w:rsidR="000F199E">
              <w:rPr>
                <w:rFonts w:eastAsiaTheme="minorHAnsi"/>
                <w:sz w:val="24"/>
                <w:szCs w:val="24"/>
                <w:lang w:eastAsia="en-US"/>
              </w:rPr>
              <w:t>одп</w:t>
            </w: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рограммы - всего, в том числе по годам реализации</w:t>
            </w:r>
          </w:p>
          <w:p w:rsidR="003457E4" w:rsidRPr="005C68FD" w:rsidRDefault="003457E4" w:rsidP="00D17FCE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99E" w:rsidRPr="000C1FD0" w:rsidRDefault="000F199E" w:rsidP="000F199E">
            <w:pPr>
              <w:autoSpaceDE w:val="0"/>
              <w:autoSpaceDN w:val="0"/>
              <w:adjustRightInd w:val="0"/>
              <w:ind w:left="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>Общий объем финансирования Подпрограммы составляет         3 541 240 297,25 руб., в том числе:</w:t>
            </w:r>
          </w:p>
          <w:p w:rsidR="000F199E" w:rsidRPr="000C1FD0" w:rsidRDefault="000F199E" w:rsidP="000F199E">
            <w:pPr>
              <w:autoSpaceDE w:val="0"/>
              <w:autoSpaceDN w:val="0"/>
              <w:adjustRightInd w:val="0"/>
              <w:ind w:left="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>2020 год – 591 055 713,25 руб.;</w:t>
            </w:r>
          </w:p>
          <w:p w:rsidR="000F199E" w:rsidRPr="000C1FD0" w:rsidRDefault="000F199E" w:rsidP="000F199E">
            <w:pPr>
              <w:autoSpaceDE w:val="0"/>
              <w:autoSpaceDN w:val="0"/>
              <w:adjustRightInd w:val="0"/>
              <w:ind w:left="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>2021 год – 579 710 432,00 руб.;</w:t>
            </w:r>
          </w:p>
          <w:p w:rsidR="000F199E" w:rsidRPr="000C1FD0" w:rsidRDefault="000F199E" w:rsidP="000F199E">
            <w:pPr>
              <w:autoSpaceDE w:val="0"/>
              <w:autoSpaceDN w:val="0"/>
              <w:adjustRightInd w:val="0"/>
              <w:ind w:left="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>2022 год – 606 455 814,00 руб.;</w:t>
            </w:r>
          </w:p>
          <w:p w:rsidR="000F199E" w:rsidRPr="000C1FD0" w:rsidRDefault="000F199E" w:rsidP="000F199E">
            <w:pPr>
              <w:autoSpaceDE w:val="0"/>
              <w:autoSpaceDN w:val="0"/>
              <w:adjustRightInd w:val="0"/>
              <w:ind w:left="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>2023 год – 590 699 538,00 руб.;</w:t>
            </w:r>
          </w:p>
          <w:p w:rsidR="000F199E" w:rsidRPr="000C1FD0" w:rsidRDefault="000F199E" w:rsidP="000F199E">
            <w:pPr>
              <w:autoSpaceDE w:val="0"/>
              <w:autoSpaceDN w:val="0"/>
              <w:adjustRightInd w:val="0"/>
              <w:ind w:left="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>2024 год – 584 424 900,00 руб.;</w:t>
            </w:r>
          </w:p>
          <w:p w:rsidR="003457E4" w:rsidRPr="003776CF" w:rsidRDefault="000F199E" w:rsidP="000F199E">
            <w:pPr>
              <w:autoSpaceDE w:val="0"/>
              <w:autoSpaceDN w:val="0"/>
              <w:adjustRightInd w:val="0"/>
              <w:ind w:left="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>2025 год – 588 893 900,00 руб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</w:tr>
      <w:tr w:rsidR="003457E4" w:rsidTr="00D17FCE">
        <w:trPr>
          <w:trHeight w:val="40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415049" w:rsidRDefault="003457E4" w:rsidP="00D17FCE">
            <w:pPr>
              <w:rPr>
                <w:sz w:val="24"/>
                <w:szCs w:val="24"/>
              </w:rPr>
            </w:pPr>
            <w:r w:rsidRPr="00415049">
              <w:rPr>
                <w:sz w:val="24"/>
                <w:szCs w:val="24"/>
              </w:rPr>
              <w:t>Ожидаемые результаты реализации 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</w:t>
            </w:r>
            <w:r w:rsidRPr="00415049">
              <w:rPr>
                <w:sz w:val="24"/>
                <w:szCs w:val="24"/>
              </w:rPr>
              <w:t>бновление содержания общего образования детей в соответствии с федеральными государственными образовательными стандартами, в том числе для детей с ограниченными возможностями здоровья;</w:t>
            </w:r>
          </w:p>
          <w:p w:rsidR="003457E4" w:rsidRDefault="003457E4" w:rsidP="00D17F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Pr="00415049">
              <w:rPr>
                <w:sz w:val="24"/>
                <w:szCs w:val="24"/>
              </w:rPr>
              <w:t xml:space="preserve">обеспечение участия </w:t>
            </w:r>
            <w:r>
              <w:rPr>
                <w:sz w:val="24"/>
                <w:szCs w:val="24"/>
              </w:rPr>
              <w:t>50%</w:t>
            </w:r>
            <w:r w:rsidRPr="00415049">
              <w:rPr>
                <w:sz w:val="24"/>
                <w:szCs w:val="24"/>
              </w:rPr>
              <w:t xml:space="preserve"> обучающихся </w:t>
            </w:r>
            <w:r>
              <w:rPr>
                <w:sz w:val="24"/>
                <w:szCs w:val="24"/>
              </w:rPr>
              <w:t>4</w:t>
            </w:r>
            <w:r w:rsidRPr="00415049">
              <w:rPr>
                <w:sz w:val="24"/>
                <w:szCs w:val="24"/>
              </w:rPr>
              <w:t>-11 классов в школьном этапе Всероссийской олимпиады школьников</w:t>
            </w:r>
            <w:r>
              <w:rPr>
                <w:sz w:val="24"/>
                <w:szCs w:val="24"/>
              </w:rPr>
              <w:t>;</w:t>
            </w:r>
          </w:p>
          <w:p w:rsidR="003457E4" w:rsidRDefault="003457E4" w:rsidP="00D17F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создание условий в общеобразовательных организациях реализующих инновационные программы;</w:t>
            </w:r>
          </w:p>
          <w:p w:rsidR="003457E4" w:rsidRPr="00415049" w:rsidRDefault="003457E4" w:rsidP="00D17FCE">
            <w:pPr>
              <w:pStyle w:val="afff7"/>
              <w:spacing w:line="240" w:lineRule="auto"/>
              <w:ind w:firstLine="0"/>
              <w:rPr>
                <w:sz w:val="24"/>
                <w:szCs w:val="24"/>
              </w:rPr>
            </w:pPr>
            <w:r w:rsidRPr="00415049">
              <w:rPr>
                <w:sz w:val="24"/>
                <w:szCs w:val="24"/>
              </w:rPr>
              <w:t>- создание активной здоровьесберегающей инфраструктуры школы, способствующей сохранению здоровья и формированию мотивации участников образовательного процесса на здоровый образ жизни.</w:t>
            </w:r>
          </w:p>
        </w:tc>
      </w:tr>
    </w:tbl>
    <w:p w:rsidR="003457E4" w:rsidRPr="00A45B5F" w:rsidRDefault="003457E4" w:rsidP="003457E4">
      <w:pPr>
        <w:rPr>
          <w:b/>
          <w:sz w:val="24"/>
          <w:szCs w:val="24"/>
        </w:rPr>
      </w:pPr>
    </w:p>
    <w:p w:rsidR="003457E4" w:rsidRDefault="003457E4" w:rsidP="003457E4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9A6E99" w:rsidRDefault="009A6E99" w:rsidP="003457E4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9A6E99" w:rsidRDefault="009A6E99" w:rsidP="003457E4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3457E4" w:rsidRPr="009D0C22" w:rsidRDefault="003457E4" w:rsidP="003457E4">
      <w:pPr>
        <w:pStyle w:val="ConsPlusTitle"/>
        <w:jc w:val="center"/>
        <w:outlineLvl w:val="3"/>
        <w:rPr>
          <w:rFonts w:ascii="Times New Roman" w:hAnsi="Times New Roman" w:cs="Times New Roman"/>
          <w:b w:val="0"/>
          <w:sz w:val="24"/>
          <w:szCs w:val="24"/>
        </w:rPr>
      </w:pPr>
      <w:r w:rsidRPr="009D0C22">
        <w:rPr>
          <w:rFonts w:ascii="Times New Roman" w:hAnsi="Times New Roman" w:cs="Times New Roman"/>
          <w:sz w:val="24"/>
          <w:szCs w:val="24"/>
        </w:rPr>
        <w:lastRenderedPageBreak/>
        <w:t>Обоснование целей, задач и ожидаемых результатов</w:t>
      </w:r>
      <w:r w:rsidR="009A6E99">
        <w:rPr>
          <w:rFonts w:ascii="Times New Roman" w:hAnsi="Times New Roman" w:cs="Times New Roman"/>
          <w:sz w:val="24"/>
          <w:szCs w:val="24"/>
        </w:rPr>
        <w:t xml:space="preserve"> </w:t>
      </w:r>
      <w:r w:rsidR="000F199E">
        <w:rPr>
          <w:rFonts w:ascii="Times New Roman" w:hAnsi="Times New Roman" w:cs="Times New Roman"/>
          <w:sz w:val="24"/>
          <w:szCs w:val="24"/>
        </w:rPr>
        <w:t>П</w:t>
      </w:r>
      <w:r w:rsidRPr="009D0C22">
        <w:rPr>
          <w:rFonts w:ascii="Times New Roman" w:hAnsi="Times New Roman" w:cs="Times New Roman"/>
          <w:sz w:val="24"/>
          <w:szCs w:val="24"/>
        </w:rPr>
        <w:t>одпрограммы</w:t>
      </w:r>
    </w:p>
    <w:p w:rsidR="003457E4" w:rsidRDefault="003457E4" w:rsidP="003457E4">
      <w:pPr>
        <w:ind w:left="-567"/>
        <w:jc w:val="center"/>
        <w:rPr>
          <w:color w:val="FF0000"/>
          <w:sz w:val="10"/>
          <w:szCs w:val="10"/>
        </w:rPr>
      </w:pP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</w:t>
      </w:r>
      <w:r w:rsidR="000F199E">
        <w:rPr>
          <w:sz w:val="24"/>
          <w:szCs w:val="24"/>
        </w:rPr>
        <w:t>П</w:t>
      </w:r>
      <w:r>
        <w:rPr>
          <w:sz w:val="24"/>
          <w:szCs w:val="24"/>
        </w:rPr>
        <w:t>одпрограммы реализуется региональный проект «Современное образования».</w:t>
      </w:r>
    </w:p>
    <w:p w:rsidR="003457E4" w:rsidRPr="001C3369" w:rsidRDefault="003457E4" w:rsidP="003457E4">
      <w:pPr>
        <w:ind w:firstLine="567"/>
        <w:jc w:val="both"/>
        <w:rPr>
          <w:sz w:val="24"/>
          <w:szCs w:val="24"/>
        </w:rPr>
      </w:pPr>
      <w:r w:rsidRPr="00D32770">
        <w:rPr>
          <w:sz w:val="24"/>
          <w:szCs w:val="24"/>
        </w:rPr>
        <w:t xml:space="preserve">Целью </w:t>
      </w:r>
      <w:r w:rsidR="000F199E">
        <w:rPr>
          <w:sz w:val="24"/>
          <w:szCs w:val="24"/>
        </w:rPr>
        <w:t>П</w:t>
      </w:r>
      <w:r w:rsidRPr="00D32770">
        <w:rPr>
          <w:sz w:val="24"/>
          <w:szCs w:val="24"/>
        </w:rPr>
        <w:t xml:space="preserve">одпрограммы является </w:t>
      </w:r>
      <w:r w:rsidR="000F199E">
        <w:rPr>
          <w:sz w:val="24"/>
          <w:szCs w:val="24"/>
        </w:rPr>
        <w:t>создание</w:t>
      </w:r>
      <w:r w:rsidRPr="00D07F07">
        <w:rPr>
          <w:sz w:val="24"/>
          <w:szCs w:val="24"/>
        </w:rPr>
        <w:t xml:space="preserve"> условий для обеспечения государственных гарантий на получение общедоступного и бесплатного начального общего, основного</w:t>
      </w:r>
      <w:r w:rsidRPr="00627B28">
        <w:rPr>
          <w:sz w:val="24"/>
          <w:szCs w:val="24"/>
        </w:rPr>
        <w:t xml:space="preserve"> общего, среднего общего образования в муниципальных общеобразовательных организациях Сосновоборского городского о</w:t>
      </w:r>
      <w:r>
        <w:rPr>
          <w:sz w:val="24"/>
          <w:szCs w:val="24"/>
        </w:rPr>
        <w:t>круга</w:t>
      </w:r>
      <w:r w:rsidRPr="001C3369">
        <w:rPr>
          <w:sz w:val="24"/>
          <w:szCs w:val="24"/>
        </w:rPr>
        <w:t>.</w:t>
      </w:r>
    </w:p>
    <w:p w:rsidR="003457E4" w:rsidRPr="00926E1D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Указанная цель будет дости</w:t>
      </w:r>
      <w:r w:rsidRPr="00926E1D">
        <w:rPr>
          <w:sz w:val="24"/>
          <w:szCs w:val="24"/>
        </w:rPr>
        <w:t>г</w:t>
      </w:r>
      <w:r>
        <w:rPr>
          <w:sz w:val="24"/>
          <w:szCs w:val="24"/>
        </w:rPr>
        <w:t>н</w:t>
      </w:r>
      <w:r w:rsidRPr="00926E1D">
        <w:rPr>
          <w:sz w:val="24"/>
          <w:szCs w:val="24"/>
        </w:rPr>
        <w:t>ута в ходе решения следующих задач:</w:t>
      </w: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 w:rsidRPr="00926E1D">
        <w:rPr>
          <w:sz w:val="24"/>
          <w:szCs w:val="24"/>
        </w:rPr>
        <w:t xml:space="preserve">- </w:t>
      </w:r>
      <w:r>
        <w:rPr>
          <w:sz w:val="24"/>
          <w:szCs w:val="24"/>
        </w:rPr>
        <w:t>м</w:t>
      </w:r>
      <w:r w:rsidRPr="004B0EA4">
        <w:rPr>
          <w:sz w:val="24"/>
          <w:szCs w:val="24"/>
        </w:rPr>
        <w:t>одернизация технологий и содержания обучения в соответствии с федеральными государственными образовательными стандартами, в том числе для детей с огран</w:t>
      </w:r>
      <w:r>
        <w:rPr>
          <w:sz w:val="24"/>
          <w:szCs w:val="24"/>
        </w:rPr>
        <w:t>иченными возможностями здоровья;</w:t>
      </w:r>
    </w:p>
    <w:p w:rsidR="003457E4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совершенствование механизмов выявления, поддержки и сопровождения одаренных детей;</w:t>
      </w:r>
    </w:p>
    <w:p w:rsidR="003457E4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внедрение инновационных программ для отработки новых технологий и содержания обучения и воспитания;</w:t>
      </w:r>
    </w:p>
    <w:p w:rsidR="003457E4" w:rsidRPr="00926E1D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4B0EA4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4B0EA4">
        <w:rPr>
          <w:sz w:val="24"/>
          <w:szCs w:val="24"/>
        </w:rPr>
        <w:t>охранение и укрепление здоровья школьников.</w:t>
      </w: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Ожидаемыми результатами реализации мероприятий </w:t>
      </w:r>
      <w:r w:rsidR="000F199E">
        <w:rPr>
          <w:sz w:val="24"/>
          <w:szCs w:val="24"/>
        </w:rPr>
        <w:t>П</w:t>
      </w:r>
      <w:r>
        <w:rPr>
          <w:sz w:val="24"/>
          <w:szCs w:val="24"/>
        </w:rPr>
        <w:t>одпрограммы являются:</w:t>
      </w: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</w:t>
      </w:r>
      <w:r w:rsidRPr="00415049">
        <w:rPr>
          <w:sz w:val="24"/>
          <w:szCs w:val="24"/>
        </w:rPr>
        <w:t>бновление содержания общего образования детей в соответствии с федеральными государственными образовательными стандартами, в том числе для детей с ограниченными возможностями здоровья;</w:t>
      </w:r>
    </w:p>
    <w:p w:rsidR="003457E4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415049">
        <w:rPr>
          <w:sz w:val="24"/>
          <w:szCs w:val="24"/>
        </w:rPr>
        <w:t xml:space="preserve">обеспечение участия </w:t>
      </w:r>
      <w:r>
        <w:rPr>
          <w:sz w:val="24"/>
          <w:szCs w:val="24"/>
        </w:rPr>
        <w:t>50%</w:t>
      </w:r>
      <w:r w:rsidRPr="00415049">
        <w:rPr>
          <w:sz w:val="24"/>
          <w:szCs w:val="24"/>
        </w:rPr>
        <w:t xml:space="preserve"> обучающихся </w:t>
      </w:r>
      <w:r>
        <w:rPr>
          <w:sz w:val="24"/>
          <w:szCs w:val="24"/>
        </w:rPr>
        <w:t>4</w:t>
      </w:r>
      <w:r w:rsidRPr="00415049">
        <w:rPr>
          <w:sz w:val="24"/>
          <w:szCs w:val="24"/>
        </w:rPr>
        <w:t>-11 классов в школьном этапе Всероссийской олимпиады школьников</w:t>
      </w:r>
      <w:r>
        <w:rPr>
          <w:sz w:val="24"/>
          <w:szCs w:val="24"/>
        </w:rPr>
        <w:t>;</w:t>
      </w:r>
    </w:p>
    <w:p w:rsidR="003457E4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создание условий в общеобразовательных организациях реализующих инновационные программы;</w:t>
      </w:r>
    </w:p>
    <w:p w:rsidR="003457E4" w:rsidRDefault="003457E4" w:rsidP="003457E4">
      <w:pPr>
        <w:tabs>
          <w:tab w:val="left" w:pos="581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rPr>
          <w:b/>
          <w:bCs/>
          <w:iCs/>
          <w:color w:val="FF0000"/>
        </w:rPr>
      </w:pPr>
      <w:r w:rsidRPr="00415049">
        <w:rPr>
          <w:sz w:val="24"/>
          <w:szCs w:val="24"/>
        </w:rPr>
        <w:t>- создание активной здоровьесберегающей инфраструктуры школы, способствующей сохранению здоровья и формированию мотивации участников образовательного процесса на здоровый образ жизни.</w:t>
      </w:r>
    </w:p>
    <w:p w:rsidR="003457E4" w:rsidRPr="007D49D8" w:rsidRDefault="003457E4" w:rsidP="003457E4">
      <w:pPr>
        <w:pStyle w:val="ConsPlusTitle"/>
        <w:jc w:val="center"/>
        <w:outlineLvl w:val="3"/>
        <w:rPr>
          <w:rFonts w:ascii="Times New Roman" w:hAnsi="Times New Roman" w:cs="Times New Roman"/>
          <w:sz w:val="10"/>
          <w:szCs w:val="10"/>
        </w:rPr>
      </w:pPr>
    </w:p>
    <w:p w:rsidR="003457E4" w:rsidRDefault="003457E4" w:rsidP="003457E4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2153D">
        <w:rPr>
          <w:rFonts w:ascii="Times New Roman" w:hAnsi="Times New Roman" w:cs="Times New Roman"/>
          <w:sz w:val="24"/>
          <w:szCs w:val="24"/>
        </w:rPr>
        <w:t>Харак</w:t>
      </w:r>
      <w:r>
        <w:rPr>
          <w:rFonts w:ascii="Times New Roman" w:hAnsi="Times New Roman" w:cs="Times New Roman"/>
          <w:sz w:val="24"/>
          <w:szCs w:val="24"/>
        </w:rPr>
        <w:t>теристика основных мероприятий Подпрограммы</w:t>
      </w:r>
    </w:p>
    <w:p w:rsidR="003457E4" w:rsidRPr="007D49D8" w:rsidRDefault="003457E4" w:rsidP="003457E4">
      <w:pPr>
        <w:pStyle w:val="ConsPlusTitle"/>
        <w:jc w:val="center"/>
        <w:outlineLvl w:val="3"/>
        <w:rPr>
          <w:rFonts w:ascii="Times New Roman" w:hAnsi="Times New Roman" w:cs="Times New Roman"/>
          <w:sz w:val="10"/>
          <w:szCs w:val="10"/>
        </w:rPr>
      </w:pPr>
    </w:p>
    <w:p w:rsidR="003457E4" w:rsidRDefault="003457E4" w:rsidP="003457E4">
      <w:pPr>
        <w:pStyle w:val="afff3"/>
        <w:tabs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FF0000"/>
          <w:sz w:val="10"/>
          <w:szCs w:val="10"/>
        </w:rPr>
      </w:pPr>
    </w:p>
    <w:p w:rsidR="003457E4" w:rsidRPr="0037348C" w:rsidRDefault="003457E4" w:rsidP="003457E4">
      <w:pPr>
        <w:ind w:right="-3" w:firstLine="567"/>
        <w:jc w:val="both"/>
        <w:rPr>
          <w:b/>
          <w:sz w:val="24"/>
          <w:szCs w:val="24"/>
        </w:rPr>
      </w:pPr>
      <w:r w:rsidRPr="0037348C">
        <w:rPr>
          <w:b/>
          <w:sz w:val="24"/>
          <w:szCs w:val="24"/>
        </w:rPr>
        <w:t xml:space="preserve">Основное мероприятие 1. </w:t>
      </w:r>
      <w:r w:rsidRPr="0037348C">
        <w:rPr>
          <w:b/>
          <w:sz w:val="22"/>
          <w:szCs w:val="22"/>
        </w:rPr>
        <w:t>Реализация образовательных программ общего образования</w:t>
      </w:r>
      <w:r>
        <w:rPr>
          <w:b/>
          <w:sz w:val="22"/>
          <w:szCs w:val="22"/>
        </w:rPr>
        <w:t xml:space="preserve"> </w:t>
      </w:r>
      <w:r w:rsidRPr="0037348C">
        <w:rPr>
          <w:sz w:val="24"/>
          <w:szCs w:val="24"/>
        </w:rPr>
        <w:t>включает следующее мероприятие:</w:t>
      </w:r>
    </w:p>
    <w:p w:rsidR="003457E4" w:rsidRPr="007F1D40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-</w:t>
      </w:r>
      <w:r w:rsidRPr="0037348C">
        <w:rPr>
          <w:sz w:val="24"/>
          <w:szCs w:val="24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>реализация основных общеобразовательных программ начального общего, основного общего и среднего общего образования в соответствии с требованиями федеральных государственных образовательных стандартов, в том числе для детей с ограниченными возможностями здоровья</w:t>
      </w:r>
      <w:r>
        <w:rPr>
          <w:sz w:val="24"/>
          <w:szCs w:val="24"/>
        </w:rPr>
        <w:t>.</w:t>
      </w:r>
    </w:p>
    <w:p w:rsidR="003457E4" w:rsidRDefault="003457E4" w:rsidP="003457E4">
      <w:pPr>
        <w:ind w:right="-3" w:firstLine="567"/>
        <w:jc w:val="both"/>
        <w:rPr>
          <w:sz w:val="24"/>
          <w:szCs w:val="24"/>
        </w:rPr>
      </w:pPr>
      <w:r w:rsidRPr="0037348C">
        <w:rPr>
          <w:b/>
          <w:sz w:val="24"/>
          <w:szCs w:val="24"/>
        </w:rPr>
        <w:t>Основное мероприятие 2. Содействие развитию общего образования</w:t>
      </w:r>
      <w:r w:rsidRPr="0037348C">
        <w:rPr>
          <w:sz w:val="24"/>
          <w:szCs w:val="24"/>
        </w:rPr>
        <w:t xml:space="preserve"> включает следующие мероприятия:</w:t>
      </w:r>
    </w:p>
    <w:p w:rsidR="003457E4" w:rsidRDefault="003457E4" w:rsidP="003457E4">
      <w:pPr>
        <w:ind w:right="-3" w:firstLine="567"/>
        <w:jc w:val="both"/>
        <w:rPr>
          <w:sz w:val="24"/>
          <w:szCs w:val="24"/>
        </w:rPr>
      </w:pPr>
      <w:r w:rsidRPr="0037348C">
        <w:rPr>
          <w:sz w:val="24"/>
          <w:szCs w:val="24"/>
        </w:rPr>
        <w:t xml:space="preserve">- создание условий </w:t>
      </w:r>
      <w:r>
        <w:rPr>
          <w:sz w:val="24"/>
          <w:szCs w:val="24"/>
        </w:rPr>
        <w:t xml:space="preserve">для </w:t>
      </w:r>
      <w:r w:rsidRPr="0037348C">
        <w:rPr>
          <w:sz w:val="24"/>
          <w:szCs w:val="24"/>
        </w:rPr>
        <w:t>реализации федеральных государственных образовательных стандартов</w:t>
      </w:r>
      <w:r>
        <w:rPr>
          <w:sz w:val="24"/>
          <w:szCs w:val="24"/>
        </w:rPr>
        <w:t>;</w:t>
      </w:r>
    </w:p>
    <w:p w:rsidR="003457E4" w:rsidRDefault="003457E4" w:rsidP="003457E4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bCs/>
          <w:sz w:val="24"/>
          <w:szCs w:val="24"/>
          <w:lang w:eastAsia="en-US"/>
        </w:rPr>
      </w:pPr>
      <w:r w:rsidRPr="006464A4">
        <w:rPr>
          <w:sz w:val="24"/>
          <w:szCs w:val="24"/>
        </w:rPr>
        <w:t xml:space="preserve">- </w:t>
      </w:r>
      <w:r>
        <w:rPr>
          <w:rFonts w:eastAsiaTheme="minorHAnsi"/>
          <w:bCs/>
          <w:sz w:val="24"/>
          <w:szCs w:val="24"/>
          <w:lang w:eastAsia="en-US"/>
        </w:rPr>
        <w:t>с</w:t>
      </w:r>
      <w:r w:rsidRPr="006464A4">
        <w:rPr>
          <w:rFonts w:eastAsiaTheme="minorHAnsi"/>
          <w:bCs/>
          <w:sz w:val="24"/>
          <w:szCs w:val="24"/>
          <w:lang w:eastAsia="en-US"/>
        </w:rPr>
        <w:t>оздание необходимых условий для выявления и развития творческих и интеллектуальных способностей талантливых учащихся</w:t>
      </w:r>
      <w:r>
        <w:rPr>
          <w:rFonts w:eastAsiaTheme="minorHAnsi"/>
          <w:bCs/>
          <w:sz w:val="24"/>
          <w:szCs w:val="24"/>
          <w:lang w:eastAsia="en-US"/>
        </w:rPr>
        <w:t>;</w:t>
      </w:r>
    </w:p>
    <w:p w:rsidR="003457E4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4"/>
          <w:szCs w:val="24"/>
          <w:lang w:eastAsia="en-US"/>
        </w:rPr>
      </w:pPr>
      <w:r w:rsidRPr="00B87293">
        <w:rPr>
          <w:rFonts w:eastAsiaTheme="minorHAnsi"/>
          <w:bCs/>
          <w:sz w:val="24"/>
          <w:szCs w:val="24"/>
          <w:lang w:eastAsia="en-US"/>
        </w:rPr>
        <w:t xml:space="preserve">- </w:t>
      </w:r>
      <w:r>
        <w:rPr>
          <w:rFonts w:eastAsiaTheme="minorHAnsi"/>
          <w:sz w:val="24"/>
          <w:szCs w:val="24"/>
          <w:lang w:eastAsia="en-US"/>
        </w:rPr>
        <w:t>поддержка</w:t>
      </w:r>
      <w:r w:rsidRPr="00B87293">
        <w:rPr>
          <w:rFonts w:eastAsiaTheme="minorHAnsi"/>
          <w:sz w:val="24"/>
          <w:szCs w:val="24"/>
          <w:lang w:eastAsia="en-US"/>
        </w:rPr>
        <w:t xml:space="preserve"> одаренных детей</w:t>
      </w:r>
      <w:r>
        <w:rPr>
          <w:rFonts w:eastAsiaTheme="minorHAnsi"/>
          <w:sz w:val="24"/>
          <w:szCs w:val="24"/>
          <w:lang w:eastAsia="en-US"/>
        </w:rPr>
        <w:t>,</w:t>
      </w:r>
      <w:r w:rsidRPr="00B87293">
        <w:rPr>
          <w:rFonts w:eastAsiaTheme="minorHAnsi"/>
          <w:sz w:val="24"/>
          <w:szCs w:val="24"/>
          <w:lang w:eastAsia="en-US"/>
        </w:rPr>
        <w:t xml:space="preserve"> организация участия обучающихся в образовательных сборах (сменах) </w:t>
      </w:r>
      <w:r>
        <w:rPr>
          <w:rFonts w:eastAsiaTheme="minorHAnsi"/>
          <w:sz w:val="24"/>
          <w:szCs w:val="24"/>
          <w:lang w:eastAsia="en-US"/>
        </w:rPr>
        <w:t>различного</w:t>
      </w:r>
      <w:r w:rsidRPr="00B87293">
        <w:rPr>
          <w:rFonts w:eastAsiaTheme="minorHAnsi"/>
          <w:sz w:val="24"/>
          <w:szCs w:val="24"/>
          <w:lang w:eastAsia="en-US"/>
        </w:rPr>
        <w:t xml:space="preserve"> уровня, чествование победителей конкурсных мероприятий областного, всероссийского и международного уровней, выпускников школ по итогам учебного года, проведение научно-практических конференций по работе с одаренными детьми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3457E4" w:rsidRPr="00CD6711" w:rsidRDefault="003457E4" w:rsidP="003457E4">
      <w:pPr>
        <w:ind w:right="-3" w:firstLine="567"/>
        <w:jc w:val="both"/>
        <w:rPr>
          <w:sz w:val="24"/>
          <w:szCs w:val="24"/>
        </w:rPr>
      </w:pPr>
      <w:r w:rsidRPr="000655A3">
        <w:rPr>
          <w:sz w:val="24"/>
          <w:szCs w:val="24"/>
        </w:rPr>
        <w:t>- укрепление материально-технической базы общеобразовательных организаций, реализующие федеральные государственные образовательные стандарты общего образования,</w:t>
      </w:r>
      <w:r>
        <w:rPr>
          <w:sz w:val="24"/>
          <w:szCs w:val="24"/>
        </w:rPr>
        <w:t xml:space="preserve"> </w:t>
      </w:r>
      <w:r w:rsidRPr="000655A3">
        <w:rPr>
          <w:sz w:val="24"/>
          <w:szCs w:val="24"/>
        </w:rPr>
        <w:t>региональных инновационных площадок</w:t>
      </w:r>
      <w:r>
        <w:rPr>
          <w:sz w:val="24"/>
          <w:szCs w:val="24"/>
        </w:rPr>
        <w:t xml:space="preserve">; </w:t>
      </w:r>
      <w:r w:rsidRPr="00CD6711">
        <w:rPr>
          <w:sz w:val="24"/>
          <w:szCs w:val="24"/>
        </w:rPr>
        <w:t>поддержка образовательных организаций, участников конкурсов различного уровня</w:t>
      </w:r>
      <w:r>
        <w:rPr>
          <w:sz w:val="24"/>
          <w:szCs w:val="24"/>
        </w:rPr>
        <w:t>;</w:t>
      </w:r>
    </w:p>
    <w:p w:rsidR="003457E4" w:rsidRPr="00B87293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r>
        <w:rPr>
          <w:rFonts w:eastAsiaTheme="minorHAnsi"/>
          <w:sz w:val="24"/>
          <w:szCs w:val="24"/>
          <w:lang w:eastAsia="en-US"/>
        </w:rPr>
        <w:t xml:space="preserve">приобретение современного оборудования для столовых, медицинских кабинетов, спортивных залов, спортивных площадок муниципальных общеобразовательных организаций, в </w:t>
      </w:r>
      <w:r w:rsidRPr="00B87293">
        <w:rPr>
          <w:rFonts w:eastAsiaTheme="minorHAnsi"/>
          <w:sz w:val="24"/>
          <w:szCs w:val="24"/>
          <w:lang w:eastAsia="en-US"/>
        </w:rPr>
        <w:t>том числе оборудования для детей с ограниченными возможностями здоровья;</w:t>
      </w:r>
    </w:p>
    <w:p w:rsidR="003457E4" w:rsidRPr="0037348C" w:rsidRDefault="003457E4" w:rsidP="003457E4">
      <w:pPr>
        <w:ind w:firstLine="567"/>
        <w:jc w:val="both"/>
        <w:rPr>
          <w:sz w:val="24"/>
          <w:szCs w:val="24"/>
        </w:rPr>
      </w:pPr>
      <w:r w:rsidRPr="00B87293">
        <w:rPr>
          <w:sz w:val="24"/>
          <w:szCs w:val="24"/>
        </w:rPr>
        <w:t xml:space="preserve">- организация работы территориальной </w:t>
      </w:r>
      <w:r>
        <w:rPr>
          <w:sz w:val="24"/>
          <w:szCs w:val="24"/>
        </w:rPr>
        <w:t>психолого-медико-педагогической комиссии (Т</w:t>
      </w:r>
      <w:r w:rsidRPr="00B87293">
        <w:rPr>
          <w:sz w:val="24"/>
          <w:szCs w:val="24"/>
        </w:rPr>
        <w:t>ПМПК</w:t>
      </w:r>
      <w:r>
        <w:rPr>
          <w:sz w:val="24"/>
          <w:szCs w:val="24"/>
        </w:rPr>
        <w:t>).</w:t>
      </w:r>
    </w:p>
    <w:p w:rsidR="003457E4" w:rsidRDefault="003457E4" w:rsidP="003457E4">
      <w:pPr>
        <w:ind w:right="-3" w:firstLine="567"/>
        <w:jc w:val="both"/>
        <w:rPr>
          <w:sz w:val="24"/>
          <w:szCs w:val="24"/>
        </w:rPr>
      </w:pPr>
      <w:r w:rsidRPr="001E21CE">
        <w:rPr>
          <w:b/>
          <w:sz w:val="24"/>
          <w:szCs w:val="24"/>
        </w:rPr>
        <w:lastRenderedPageBreak/>
        <w:t>Основное мероприятие 3</w:t>
      </w:r>
      <w:r>
        <w:rPr>
          <w:b/>
          <w:sz w:val="24"/>
          <w:szCs w:val="24"/>
        </w:rPr>
        <w:t>.</w:t>
      </w:r>
      <w:r w:rsidRPr="001E21C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Организация питания школьников,</w:t>
      </w:r>
      <w:r w:rsidRPr="003C56B8">
        <w:rPr>
          <w:sz w:val="24"/>
          <w:szCs w:val="24"/>
        </w:rPr>
        <w:t xml:space="preserve"> </w:t>
      </w:r>
      <w:r w:rsidRPr="0037348C">
        <w:rPr>
          <w:sz w:val="24"/>
          <w:szCs w:val="24"/>
        </w:rPr>
        <w:t>включает следующее мероприятие:</w:t>
      </w:r>
    </w:p>
    <w:p w:rsidR="003457E4" w:rsidRPr="003C56B8" w:rsidRDefault="003457E4" w:rsidP="003457E4">
      <w:pPr>
        <w:ind w:right="-3" w:firstLine="567"/>
        <w:jc w:val="both"/>
        <w:rPr>
          <w:sz w:val="24"/>
          <w:szCs w:val="24"/>
        </w:rPr>
      </w:pPr>
      <w:r w:rsidRPr="003C56B8">
        <w:rPr>
          <w:sz w:val="24"/>
          <w:szCs w:val="24"/>
        </w:rPr>
        <w:t>- организация питания в общеобразовательных организациях.</w:t>
      </w:r>
    </w:p>
    <w:p w:rsidR="003457E4" w:rsidRDefault="003457E4" w:rsidP="003457E4">
      <w:pPr>
        <w:pageBreakBefore/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ПОДПРОГРАММА 3</w:t>
      </w:r>
    </w:p>
    <w:p w:rsidR="003457E4" w:rsidRDefault="003457E4" w:rsidP="003457E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«Развитие дополнительного образования детей Сосновоборского городского округа»</w:t>
      </w:r>
    </w:p>
    <w:p w:rsidR="003457E4" w:rsidRDefault="003457E4" w:rsidP="003457E4">
      <w:pPr>
        <w:widowControl w:val="0"/>
        <w:autoSpaceDE w:val="0"/>
        <w:autoSpaceDN w:val="0"/>
        <w:adjustRightInd w:val="0"/>
        <w:jc w:val="center"/>
        <w:rPr>
          <w:b/>
          <w:sz w:val="10"/>
          <w:szCs w:val="10"/>
        </w:rPr>
      </w:pPr>
    </w:p>
    <w:p w:rsidR="003457E4" w:rsidRDefault="003457E4" w:rsidP="003457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 w:rsidR="003457E4" w:rsidRDefault="003457E4" w:rsidP="003457E4"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3457E4" w:rsidRDefault="003457E4" w:rsidP="003457E4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Подпрограммы 3 «Развитие дополнительного образования детей Сосновоборского городского округа»</w:t>
      </w:r>
    </w:p>
    <w:tbl>
      <w:tblPr>
        <w:tblW w:w="1049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7796"/>
      </w:tblGrid>
      <w:tr w:rsidR="003457E4" w:rsidTr="00D17FCE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Подпрограммы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ind w:left="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Развитие дополнительного образования детей Сосновоборского городского округа</w:t>
            </w:r>
          </w:p>
        </w:tc>
      </w:tr>
      <w:tr w:rsidR="003457E4" w:rsidTr="00D17FCE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 </w:t>
            </w:r>
            <w:r w:rsidR="00AB3DAF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ind w:right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образования Сосновоборского городского округа </w:t>
            </w:r>
          </w:p>
        </w:tc>
      </w:tr>
      <w:tr w:rsidR="003457E4" w:rsidTr="00D17FCE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образования Сосновоборского городского округа;</w:t>
            </w:r>
          </w:p>
          <w:p w:rsidR="003457E4" w:rsidRPr="00656378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656378">
              <w:rPr>
                <w:sz w:val="24"/>
                <w:szCs w:val="24"/>
              </w:rPr>
              <w:t xml:space="preserve">униципальные бюджетные и автономные образовательные учреждения дополнительного образования, подведомственные Комитету образования </w:t>
            </w:r>
          </w:p>
        </w:tc>
      </w:tr>
      <w:tr w:rsidR="003457E4" w:rsidTr="00D17FCE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Подпрограммы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tabs>
                <w:tab w:val="left" w:pos="6321"/>
              </w:tabs>
              <w:ind w:right="254"/>
              <w:rPr>
                <w:color w:val="FF0000"/>
                <w:sz w:val="24"/>
                <w:szCs w:val="24"/>
              </w:rPr>
            </w:pPr>
            <w:r w:rsidRPr="00721684">
              <w:rPr>
                <w:sz w:val="24"/>
                <w:szCs w:val="24"/>
              </w:rPr>
              <w:t xml:space="preserve">Создание равных возможностей для получения качественного дополнительного образования </w:t>
            </w:r>
            <w:r w:rsidRPr="00F87DAD">
              <w:rPr>
                <w:sz w:val="24"/>
                <w:szCs w:val="24"/>
              </w:rPr>
              <w:t>детей и подростков и их успешной социализации и самореализации;</w:t>
            </w:r>
          </w:p>
        </w:tc>
      </w:tr>
      <w:tr w:rsidR="003457E4" w:rsidTr="00D17FCE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доступности, повышение эффективности и качества дополнительного образования детей;</w:t>
            </w:r>
          </w:p>
          <w:p w:rsidR="003457E4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87B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457E4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инфраструктуры дополнительного образования, создание новых организационно-экономических и управленческих механизмов функционирования системы дополнительного образования детей;</w:t>
            </w:r>
          </w:p>
          <w:p w:rsidR="003457E4" w:rsidRDefault="003457E4" w:rsidP="00D17FCE">
            <w:pPr>
              <w:pStyle w:val="afff7"/>
              <w:spacing w:line="240" w:lineRule="auto"/>
              <w:ind w:right="196" w:firstLine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 необходимых условий для личностного развития учащихся, позитивной социализации и профессионального самоопределения.</w:t>
            </w:r>
          </w:p>
        </w:tc>
      </w:tr>
      <w:tr w:rsidR="003457E4" w:rsidTr="00D17FCE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 подпрограммы: 2020 – 2025 годы</w:t>
            </w:r>
          </w:p>
        </w:tc>
      </w:tr>
      <w:tr w:rsidR="003457E4" w:rsidTr="00D17FCE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35305E" w:rsidRDefault="003457E4" w:rsidP="00D17FCE">
            <w:pPr>
              <w:rPr>
                <w:sz w:val="24"/>
                <w:szCs w:val="24"/>
              </w:rPr>
            </w:pPr>
            <w:r w:rsidRPr="0035305E">
              <w:rPr>
                <w:sz w:val="24"/>
                <w:szCs w:val="24"/>
              </w:rPr>
              <w:t xml:space="preserve">Проекты, реализуемые в рамках </w:t>
            </w:r>
            <w:r w:rsidR="00AB3DAF">
              <w:rPr>
                <w:sz w:val="24"/>
                <w:szCs w:val="24"/>
              </w:rPr>
              <w:t>П</w:t>
            </w:r>
            <w:r w:rsidRPr="0035305E">
              <w:rPr>
                <w:sz w:val="24"/>
                <w:szCs w:val="24"/>
              </w:rPr>
              <w:t>одпрограммы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проект "Успех каждого ребенка";</w:t>
            </w:r>
          </w:p>
        </w:tc>
      </w:tr>
      <w:tr w:rsidR="003457E4" w:rsidTr="00D17FCE">
        <w:trPr>
          <w:trHeight w:val="892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B1337D" w:rsidRDefault="003457E4" w:rsidP="00D17F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Финансовое обеспечение П</w:t>
            </w: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рограммы - всего, в том числе по годам реализации</w:t>
            </w:r>
          </w:p>
          <w:p w:rsidR="003457E4" w:rsidRDefault="003457E4" w:rsidP="00D17FCE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59" w:rsidRPr="000C1FD0" w:rsidRDefault="00056759" w:rsidP="00056759">
            <w:pPr>
              <w:autoSpaceDE w:val="0"/>
              <w:autoSpaceDN w:val="0"/>
              <w:adjustRightInd w:val="0"/>
              <w:ind w:left="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>Общий объем финансирования Подпрограммы составляет         793 261 404,00 руб., в том числе:</w:t>
            </w:r>
          </w:p>
          <w:p w:rsidR="00056759" w:rsidRPr="000C1FD0" w:rsidRDefault="00056759" w:rsidP="00056759">
            <w:pPr>
              <w:autoSpaceDE w:val="0"/>
              <w:autoSpaceDN w:val="0"/>
              <w:adjustRightInd w:val="0"/>
              <w:ind w:left="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>2020 год – 118 316 689,00 руб.;</w:t>
            </w:r>
          </w:p>
          <w:p w:rsidR="00056759" w:rsidRPr="000C1FD0" w:rsidRDefault="00056759" w:rsidP="00056759">
            <w:pPr>
              <w:autoSpaceDE w:val="0"/>
              <w:autoSpaceDN w:val="0"/>
              <w:adjustRightInd w:val="0"/>
              <w:ind w:left="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>2021 год – 127 385 361,00 руб.;</w:t>
            </w:r>
          </w:p>
          <w:p w:rsidR="00056759" w:rsidRPr="000C1FD0" w:rsidRDefault="00056759" w:rsidP="00056759">
            <w:pPr>
              <w:autoSpaceDE w:val="0"/>
              <w:autoSpaceDN w:val="0"/>
              <w:adjustRightInd w:val="0"/>
              <w:ind w:left="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>2022 год – 129 090 095,00 руб.;</w:t>
            </w:r>
          </w:p>
          <w:p w:rsidR="00056759" w:rsidRPr="000C1FD0" w:rsidRDefault="00056759" w:rsidP="00056759">
            <w:pPr>
              <w:autoSpaceDE w:val="0"/>
              <w:autoSpaceDN w:val="0"/>
              <w:adjustRightInd w:val="0"/>
              <w:ind w:left="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>2023 год – 133 735 259,00 руб.;</w:t>
            </w:r>
          </w:p>
          <w:p w:rsidR="00056759" w:rsidRPr="000C1FD0" w:rsidRDefault="00056759" w:rsidP="00056759">
            <w:pPr>
              <w:autoSpaceDE w:val="0"/>
              <w:autoSpaceDN w:val="0"/>
              <w:adjustRightInd w:val="0"/>
              <w:ind w:left="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>2024 год – 139 575 000,00 руб.;</w:t>
            </w:r>
          </w:p>
          <w:p w:rsidR="003457E4" w:rsidRPr="003776CF" w:rsidRDefault="00056759" w:rsidP="00056759">
            <w:pPr>
              <w:autoSpaceDE w:val="0"/>
              <w:autoSpaceDN w:val="0"/>
              <w:adjustRightInd w:val="0"/>
              <w:ind w:left="7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>2025 год – 145 159 000,00 руб.</w:t>
            </w:r>
          </w:p>
        </w:tc>
      </w:tr>
      <w:tr w:rsidR="003457E4" w:rsidTr="00D17FCE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35305E" w:rsidRDefault="003457E4" w:rsidP="00D17FCE">
            <w:pPr>
              <w:rPr>
                <w:sz w:val="24"/>
                <w:szCs w:val="24"/>
                <w:highlight w:val="yellow"/>
              </w:rPr>
            </w:pPr>
            <w:r w:rsidRPr="0035305E">
              <w:rPr>
                <w:sz w:val="24"/>
                <w:szCs w:val="24"/>
              </w:rPr>
              <w:t>Ожидаемые результаты реализации 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pStyle w:val="afa"/>
              <w:spacing w:after="0"/>
              <w:ind w:left="0" w:right="254"/>
              <w:jc w:val="both"/>
              <w:rPr>
                <w:color w:val="000000"/>
              </w:rPr>
            </w:pPr>
            <w:r>
              <w:rPr>
                <w:color w:val="000000"/>
              </w:rPr>
              <w:t>- создание условий для получения доступного и качественного дополнительного образования обучающимися;</w:t>
            </w:r>
          </w:p>
          <w:p w:rsidR="003457E4" w:rsidRPr="0016119A" w:rsidRDefault="003457E4" w:rsidP="00D17FCE">
            <w:pPr>
              <w:pStyle w:val="afa"/>
              <w:spacing w:after="0"/>
              <w:ind w:left="0" w:right="254"/>
              <w:jc w:val="both"/>
              <w:rPr>
                <w:lang w:eastAsia="en-US"/>
              </w:rPr>
            </w:pPr>
            <w:r w:rsidRPr="0016119A">
              <w:rPr>
                <w:lang w:eastAsia="en-US"/>
              </w:rPr>
              <w:t>- обновление материально-технической базы организаций дополнительного образования;</w:t>
            </w:r>
          </w:p>
          <w:p w:rsidR="003457E4" w:rsidRDefault="003457E4" w:rsidP="00D17FCE">
            <w:pPr>
              <w:pStyle w:val="afa"/>
              <w:spacing w:after="0"/>
              <w:ind w:left="0" w:right="254"/>
              <w:jc w:val="both"/>
              <w:rPr>
                <w:color w:val="000000"/>
              </w:rPr>
            </w:pPr>
            <w:r>
              <w:rPr>
                <w:color w:val="000000"/>
              </w:rPr>
              <w:t>- обеспечение поддержки и создание условий для участия обучающихся в мероприятиях различного уровня;</w:t>
            </w:r>
          </w:p>
          <w:p w:rsidR="003457E4" w:rsidRDefault="003457E4" w:rsidP="00D17FCE">
            <w:pPr>
              <w:pStyle w:val="afa"/>
              <w:spacing w:after="0"/>
              <w:ind w:left="0" w:right="254"/>
              <w:jc w:val="both"/>
              <w:rPr>
                <w:color w:val="000000"/>
              </w:rPr>
            </w:pPr>
            <w:r>
              <w:rPr>
                <w:color w:val="000000"/>
              </w:rPr>
              <w:t>- развитие исследовательской и проектной деятельности, в том числе в направлении технической и естественнонаучной направленностей;</w:t>
            </w:r>
          </w:p>
          <w:p w:rsidR="003457E4" w:rsidRDefault="003457E4" w:rsidP="00D17FCE">
            <w:pPr>
              <w:pStyle w:val="afa"/>
              <w:spacing w:after="0"/>
              <w:ind w:left="0" w:right="254"/>
              <w:jc w:val="both"/>
              <w:rPr>
                <w:color w:val="000000"/>
              </w:rPr>
            </w:pPr>
            <w:r w:rsidRPr="00161D00">
              <w:t>-</w:t>
            </w:r>
            <w:r w:rsidRPr="00161D00">
              <w:rPr>
                <w:color w:val="FF0000"/>
              </w:rPr>
              <w:t xml:space="preserve"> </w:t>
            </w:r>
            <w:r w:rsidRPr="00161D00">
              <w:t>сохранение и</w:t>
            </w:r>
            <w:r>
              <w:t xml:space="preserve"> укрепление здоровья обучающихся; проведение </w:t>
            </w:r>
            <w:r w:rsidRPr="00963DC5">
              <w:t>мероприятий, направленных на выявление и развитие у обучающихся способностей к занятиям физической культурой и спортом</w:t>
            </w:r>
            <w:r>
              <w:t>.</w:t>
            </w:r>
          </w:p>
        </w:tc>
      </w:tr>
    </w:tbl>
    <w:p w:rsidR="003457E4" w:rsidRDefault="003457E4" w:rsidP="003457E4">
      <w:pPr>
        <w:ind w:left="720"/>
        <w:rPr>
          <w:b/>
          <w:color w:val="FF0000"/>
          <w:sz w:val="10"/>
          <w:szCs w:val="10"/>
        </w:rPr>
      </w:pPr>
    </w:p>
    <w:p w:rsidR="003457E4" w:rsidRDefault="003457E4" w:rsidP="003457E4">
      <w:pPr>
        <w:jc w:val="center"/>
        <w:rPr>
          <w:b/>
          <w:sz w:val="24"/>
          <w:szCs w:val="24"/>
        </w:rPr>
      </w:pPr>
    </w:p>
    <w:p w:rsidR="009A6E99" w:rsidRDefault="009A6E99" w:rsidP="003457E4">
      <w:pPr>
        <w:jc w:val="center"/>
        <w:rPr>
          <w:b/>
          <w:sz w:val="24"/>
          <w:szCs w:val="24"/>
        </w:rPr>
      </w:pPr>
    </w:p>
    <w:p w:rsidR="003457E4" w:rsidRPr="00A102B2" w:rsidRDefault="003457E4" w:rsidP="003457E4">
      <w:pPr>
        <w:jc w:val="center"/>
        <w:rPr>
          <w:b/>
          <w:sz w:val="24"/>
          <w:szCs w:val="24"/>
        </w:rPr>
      </w:pPr>
      <w:r w:rsidRPr="00A102B2">
        <w:rPr>
          <w:b/>
          <w:sz w:val="24"/>
          <w:szCs w:val="24"/>
        </w:rPr>
        <w:lastRenderedPageBreak/>
        <w:t>Обоснование целей, задач и ожидаемых результатов</w:t>
      </w:r>
      <w:r w:rsidRPr="00A102B2">
        <w:rPr>
          <w:b/>
          <w:sz w:val="24"/>
          <w:szCs w:val="24"/>
        </w:rPr>
        <w:br/>
      </w:r>
      <w:r w:rsidR="00AB3DAF">
        <w:rPr>
          <w:b/>
          <w:sz w:val="24"/>
          <w:szCs w:val="24"/>
        </w:rPr>
        <w:t>П</w:t>
      </w:r>
      <w:r w:rsidRPr="00A102B2">
        <w:rPr>
          <w:b/>
          <w:sz w:val="24"/>
          <w:szCs w:val="24"/>
        </w:rPr>
        <w:t>одпрограммы</w:t>
      </w:r>
    </w:p>
    <w:p w:rsidR="003457E4" w:rsidRPr="00172939" w:rsidRDefault="003457E4" w:rsidP="003457E4">
      <w:pPr>
        <w:jc w:val="center"/>
        <w:rPr>
          <w:b/>
          <w:color w:val="FF0000"/>
          <w:sz w:val="10"/>
          <w:szCs w:val="10"/>
        </w:rPr>
      </w:pP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рамках </w:t>
      </w:r>
      <w:r w:rsidR="00AB3DAF">
        <w:rPr>
          <w:sz w:val="24"/>
          <w:szCs w:val="24"/>
        </w:rPr>
        <w:t>П</w:t>
      </w:r>
      <w:r>
        <w:rPr>
          <w:sz w:val="24"/>
          <w:szCs w:val="24"/>
        </w:rPr>
        <w:t>одпрограммы реализуется региональный проект «</w:t>
      </w:r>
      <w:r w:rsidRPr="007F538C">
        <w:rPr>
          <w:sz w:val="24"/>
          <w:szCs w:val="24"/>
        </w:rPr>
        <w:t>Успех каждого ребенка</w:t>
      </w:r>
      <w:r>
        <w:rPr>
          <w:sz w:val="24"/>
          <w:szCs w:val="24"/>
        </w:rPr>
        <w:t>».</w:t>
      </w:r>
    </w:p>
    <w:p w:rsidR="003457E4" w:rsidRDefault="003457E4" w:rsidP="003457E4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Главной целью </w:t>
      </w:r>
      <w:r w:rsidR="00AB3DAF">
        <w:rPr>
          <w:sz w:val="24"/>
          <w:szCs w:val="24"/>
        </w:rPr>
        <w:t>П</w:t>
      </w:r>
      <w:r>
        <w:rPr>
          <w:sz w:val="24"/>
          <w:szCs w:val="24"/>
        </w:rPr>
        <w:t>одпрограммы является с</w:t>
      </w:r>
      <w:r w:rsidRPr="00721684">
        <w:rPr>
          <w:sz w:val="24"/>
          <w:szCs w:val="24"/>
        </w:rPr>
        <w:t xml:space="preserve">оздание равных возможностей для получения качественного дополнительного образования </w:t>
      </w:r>
      <w:r w:rsidRPr="00F87DAD">
        <w:rPr>
          <w:sz w:val="24"/>
          <w:szCs w:val="24"/>
        </w:rPr>
        <w:t>детей и подростков и их успешной социализации и самореализации</w:t>
      </w:r>
      <w:r>
        <w:rPr>
          <w:sz w:val="24"/>
          <w:szCs w:val="24"/>
        </w:rPr>
        <w:t>.</w:t>
      </w:r>
    </w:p>
    <w:p w:rsidR="003457E4" w:rsidRDefault="003457E4" w:rsidP="003457E4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мероприятий </w:t>
      </w:r>
      <w:r w:rsidR="00AB3DAF">
        <w:rPr>
          <w:sz w:val="24"/>
          <w:szCs w:val="24"/>
        </w:rPr>
        <w:t>П</w:t>
      </w:r>
      <w:r>
        <w:rPr>
          <w:sz w:val="24"/>
          <w:szCs w:val="24"/>
        </w:rPr>
        <w:t>одпрограммы позволит решить следующие задачи:</w:t>
      </w:r>
    </w:p>
    <w:p w:rsidR="003457E4" w:rsidRDefault="003457E4" w:rsidP="003457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6378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обеспечение доступности, повышение эффективности и качества дополнительного образования </w:t>
      </w:r>
      <w:r w:rsidRPr="0016119A">
        <w:rPr>
          <w:rFonts w:ascii="Times New Roman" w:hAnsi="Times New Roman" w:cs="Times New Roman"/>
          <w:sz w:val="24"/>
          <w:szCs w:val="24"/>
        </w:rPr>
        <w:t>детей;</w:t>
      </w:r>
    </w:p>
    <w:p w:rsidR="003457E4" w:rsidRPr="0016119A" w:rsidRDefault="003457E4" w:rsidP="003457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Pr="00087BA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3457E4" w:rsidRPr="0016119A" w:rsidRDefault="003457E4" w:rsidP="003457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19A">
        <w:rPr>
          <w:rFonts w:ascii="Times New Roman" w:hAnsi="Times New Roman" w:cs="Times New Roman"/>
          <w:sz w:val="24"/>
          <w:szCs w:val="24"/>
        </w:rPr>
        <w:t>- развитие инфраструктуры дополнительного образования, создание новых организационно-экономических и управленческих механизмов функционирования системы дополнительного образования детей;</w:t>
      </w:r>
    </w:p>
    <w:p w:rsidR="003457E4" w:rsidRPr="0016119A" w:rsidRDefault="003457E4" w:rsidP="003457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19A">
        <w:rPr>
          <w:rFonts w:ascii="Times New Roman" w:hAnsi="Times New Roman" w:cs="Times New Roman"/>
          <w:sz w:val="24"/>
          <w:szCs w:val="24"/>
        </w:rPr>
        <w:t>- создание необходимых условий для личностного развития учащихся, позитивной социализации и профессионального самоопределения.</w:t>
      </w:r>
    </w:p>
    <w:p w:rsidR="003457E4" w:rsidRPr="0016119A" w:rsidRDefault="003457E4" w:rsidP="003457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119A">
        <w:rPr>
          <w:rFonts w:ascii="Times New Roman" w:hAnsi="Times New Roman" w:cs="Times New Roman"/>
          <w:sz w:val="24"/>
          <w:szCs w:val="24"/>
        </w:rPr>
        <w:t>Ожидаемыми результатами реализации мероприятий подпрограммы являются:</w:t>
      </w:r>
    </w:p>
    <w:p w:rsidR="003457E4" w:rsidRDefault="003457E4" w:rsidP="003457E4">
      <w:pPr>
        <w:pStyle w:val="afa"/>
        <w:spacing w:after="0"/>
        <w:ind w:left="0" w:firstLine="567"/>
        <w:jc w:val="both"/>
        <w:rPr>
          <w:color w:val="000000"/>
        </w:rPr>
      </w:pPr>
      <w:r w:rsidRPr="0016119A">
        <w:rPr>
          <w:color w:val="000000"/>
        </w:rPr>
        <w:t xml:space="preserve">- </w:t>
      </w:r>
      <w:r>
        <w:rPr>
          <w:color w:val="000000"/>
        </w:rPr>
        <w:t>создание условий для получения доступного и качественного дополнительного образования обучающимися;</w:t>
      </w:r>
    </w:p>
    <w:p w:rsidR="003457E4" w:rsidRPr="0016119A" w:rsidRDefault="003457E4" w:rsidP="003457E4">
      <w:pPr>
        <w:pStyle w:val="afa"/>
        <w:spacing w:after="0"/>
        <w:ind w:left="0" w:firstLine="567"/>
        <w:jc w:val="both"/>
        <w:rPr>
          <w:lang w:eastAsia="en-US"/>
        </w:rPr>
      </w:pPr>
      <w:r w:rsidRPr="0016119A">
        <w:rPr>
          <w:lang w:eastAsia="en-US"/>
        </w:rPr>
        <w:t>- обновление материально-технической базы организаций дополнительного образования;</w:t>
      </w:r>
    </w:p>
    <w:p w:rsidR="003457E4" w:rsidRDefault="003457E4" w:rsidP="003457E4">
      <w:pPr>
        <w:pStyle w:val="afa"/>
        <w:spacing w:after="0"/>
        <w:ind w:left="0" w:firstLine="567"/>
        <w:jc w:val="both"/>
        <w:rPr>
          <w:color w:val="000000"/>
        </w:rPr>
      </w:pPr>
      <w:r>
        <w:rPr>
          <w:color w:val="000000"/>
        </w:rPr>
        <w:t>- обеспечение поддержки и создание условий для участия обучающихся в мероприятиях различного уровня;</w:t>
      </w:r>
    </w:p>
    <w:p w:rsidR="003457E4" w:rsidRDefault="003457E4" w:rsidP="003457E4">
      <w:pPr>
        <w:pStyle w:val="afa"/>
        <w:spacing w:after="0"/>
        <w:ind w:left="0" w:firstLine="567"/>
        <w:jc w:val="both"/>
        <w:rPr>
          <w:color w:val="000000"/>
        </w:rPr>
      </w:pPr>
      <w:r>
        <w:rPr>
          <w:color w:val="000000"/>
        </w:rPr>
        <w:t>- развитие исследовательской и проектной деятельности, в том числе в направлении технической и естественнонаучной направленностей;</w:t>
      </w:r>
    </w:p>
    <w:p w:rsidR="003457E4" w:rsidRDefault="003457E4" w:rsidP="003457E4">
      <w:pPr>
        <w:pStyle w:val="afa"/>
        <w:spacing w:after="0"/>
        <w:ind w:left="0" w:firstLine="567"/>
        <w:jc w:val="both"/>
        <w:rPr>
          <w:color w:val="FF0000"/>
          <w:sz w:val="10"/>
          <w:szCs w:val="10"/>
        </w:rPr>
      </w:pPr>
      <w:r w:rsidRPr="00161D00">
        <w:t>-</w:t>
      </w:r>
      <w:r w:rsidRPr="00161D00">
        <w:rPr>
          <w:color w:val="FF0000"/>
        </w:rPr>
        <w:t xml:space="preserve"> </w:t>
      </w:r>
      <w:r w:rsidRPr="00161D00">
        <w:t>сохранение и</w:t>
      </w:r>
      <w:r>
        <w:t xml:space="preserve"> укрепление здоровья обучающихся; проведение </w:t>
      </w:r>
      <w:r w:rsidRPr="00963DC5">
        <w:t>мероприятий, направленных на выявление и развитие у обучающихся способностей к занятиям физической культурой и спортом</w:t>
      </w:r>
      <w:r>
        <w:t xml:space="preserve">. </w:t>
      </w:r>
    </w:p>
    <w:p w:rsidR="003457E4" w:rsidRDefault="003457E4" w:rsidP="003457E4">
      <w:pPr>
        <w:pStyle w:val="ae"/>
        <w:spacing w:before="0" w:beforeAutospacing="0" w:after="0" w:afterAutospacing="0"/>
        <w:ind w:left="-709" w:right="-284" w:firstLine="567"/>
        <w:jc w:val="both"/>
        <w:rPr>
          <w:color w:val="FF0000"/>
          <w:sz w:val="10"/>
          <w:szCs w:val="10"/>
        </w:rPr>
      </w:pPr>
    </w:p>
    <w:p w:rsidR="003457E4" w:rsidRDefault="003457E4" w:rsidP="003457E4">
      <w:pPr>
        <w:pStyle w:val="afa"/>
        <w:tabs>
          <w:tab w:val="left" w:pos="426"/>
        </w:tabs>
        <w:spacing w:after="0"/>
        <w:ind w:left="-709" w:right="-284" w:firstLine="567"/>
        <w:jc w:val="center"/>
        <w:rPr>
          <w:b/>
          <w:color w:val="FF0000"/>
          <w:sz w:val="10"/>
          <w:szCs w:val="10"/>
        </w:rPr>
      </w:pPr>
    </w:p>
    <w:p w:rsidR="003457E4" w:rsidRDefault="003457E4" w:rsidP="003457E4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2153D">
        <w:rPr>
          <w:rFonts w:ascii="Times New Roman" w:hAnsi="Times New Roman" w:cs="Times New Roman"/>
          <w:sz w:val="24"/>
          <w:szCs w:val="24"/>
        </w:rPr>
        <w:t>Харак</w:t>
      </w:r>
      <w:r>
        <w:rPr>
          <w:rFonts w:ascii="Times New Roman" w:hAnsi="Times New Roman" w:cs="Times New Roman"/>
          <w:sz w:val="24"/>
          <w:szCs w:val="24"/>
        </w:rPr>
        <w:t>теристика основных мероприятий П</w:t>
      </w:r>
      <w:r w:rsidRPr="0082153D">
        <w:rPr>
          <w:rFonts w:ascii="Times New Roman" w:hAnsi="Times New Roman" w:cs="Times New Roman"/>
          <w:sz w:val="24"/>
          <w:szCs w:val="24"/>
        </w:rPr>
        <w:t>одпрограммы</w:t>
      </w:r>
    </w:p>
    <w:p w:rsidR="003457E4" w:rsidRPr="007D49D8" w:rsidRDefault="003457E4" w:rsidP="003457E4">
      <w:pPr>
        <w:pStyle w:val="ConsPlusTitle"/>
        <w:jc w:val="center"/>
        <w:outlineLvl w:val="3"/>
        <w:rPr>
          <w:b w:val="0"/>
          <w:bCs w:val="0"/>
          <w:sz w:val="10"/>
          <w:szCs w:val="10"/>
        </w:rPr>
      </w:pPr>
    </w:p>
    <w:p w:rsidR="003457E4" w:rsidRDefault="003457E4" w:rsidP="003457E4">
      <w:pPr>
        <w:ind w:left="-709" w:right="-284" w:firstLine="567"/>
        <w:jc w:val="both"/>
        <w:rPr>
          <w:b/>
          <w:bCs/>
          <w:i/>
          <w:iCs/>
          <w:color w:val="FF0000"/>
          <w:sz w:val="10"/>
          <w:szCs w:val="10"/>
        </w:rPr>
      </w:pPr>
    </w:p>
    <w:p w:rsidR="003457E4" w:rsidRDefault="003457E4" w:rsidP="003457E4">
      <w:pPr>
        <w:ind w:right="-3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Основное мероприятие 1.</w:t>
      </w:r>
      <w:r w:rsidRPr="00963DC5">
        <w:rPr>
          <w:b/>
          <w:sz w:val="24"/>
          <w:szCs w:val="24"/>
        </w:rPr>
        <w:t xml:space="preserve"> Реализация программ дополнительного образования</w:t>
      </w:r>
      <w:r w:rsidRPr="00963DC5">
        <w:rPr>
          <w:color w:val="FF0000"/>
          <w:sz w:val="18"/>
          <w:szCs w:val="18"/>
        </w:rPr>
        <w:t xml:space="preserve"> </w:t>
      </w:r>
      <w:r w:rsidRPr="0037348C">
        <w:rPr>
          <w:sz w:val="24"/>
          <w:szCs w:val="24"/>
        </w:rPr>
        <w:t>включает</w:t>
      </w:r>
      <w:r>
        <w:rPr>
          <w:sz w:val="24"/>
          <w:szCs w:val="24"/>
        </w:rPr>
        <w:t xml:space="preserve"> следующее мероприятие</w:t>
      </w:r>
      <w:r w:rsidRPr="0037348C">
        <w:rPr>
          <w:sz w:val="24"/>
          <w:szCs w:val="24"/>
        </w:rPr>
        <w:t>:</w:t>
      </w: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</w:t>
      </w:r>
      <w:r w:rsidRPr="00963DC5">
        <w:rPr>
          <w:sz w:val="24"/>
          <w:szCs w:val="24"/>
        </w:rPr>
        <w:t xml:space="preserve">еализация </w:t>
      </w:r>
      <w:r w:rsidRPr="00C300C3">
        <w:rPr>
          <w:sz w:val="24"/>
          <w:szCs w:val="24"/>
        </w:rPr>
        <w:t>программ дополнительного образования</w:t>
      </w:r>
      <w:r w:rsidRPr="00BE2872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BE2872">
        <w:rPr>
          <w:sz w:val="24"/>
          <w:szCs w:val="24"/>
        </w:rPr>
        <w:t>организационно-методическое сопровождение и организация участия в конкурсных и открытых мероприятиях различного уровня по профилю работы учреждений дополнительного образования</w:t>
      </w:r>
      <w:r>
        <w:rPr>
          <w:sz w:val="24"/>
          <w:szCs w:val="24"/>
        </w:rPr>
        <w:t>.</w:t>
      </w:r>
    </w:p>
    <w:p w:rsidR="003457E4" w:rsidRDefault="003457E4" w:rsidP="003457E4">
      <w:pPr>
        <w:ind w:right="-3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Основное мероприятие 2.</w:t>
      </w:r>
      <w:r w:rsidRPr="00963DC5">
        <w:rPr>
          <w:b/>
          <w:sz w:val="24"/>
          <w:szCs w:val="24"/>
        </w:rPr>
        <w:t xml:space="preserve"> </w:t>
      </w:r>
      <w:r w:rsidRPr="00F57698">
        <w:rPr>
          <w:b/>
          <w:sz w:val="24"/>
          <w:szCs w:val="24"/>
        </w:rPr>
        <w:t>Обеспечение функционирования модели персонифицированного финансирования дополнительного образования детей</w:t>
      </w:r>
      <w:r w:rsidRPr="0037348C">
        <w:rPr>
          <w:sz w:val="24"/>
          <w:szCs w:val="24"/>
        </w:rPr>
        <w:t xml:space="preserve"> включает следующ</w:t>
      </w:r>
      <w:r>
        <w:rPr>
          <w:sz w:val="24"/>
          <w:szCs w:val="24"/>
        </w:rPr>
        <w:t>е</w:t>
      </w:r>
      <w:r w:rsidRPr="0037348C">
        <w:rPr>
          <w:sz w:val="24"/>
          <w:szCs w:val="24"/>
        </w:rPr>
        <w:t>е мероприяти</w:t>
      </w:r>
      <w:r>
        <w:rPr>
          <w:sz w:val="24"/>
          <w:szCs w:val="24"/>
        </w:rPr>
        <w:t>е</w:t>
      </w:r>
      <w:r w:rsidRPr="0037348C">
        <w:rPr>
          <w:sz w:val="24"/>
          <w:szCs w:val="24"/>
        </w:rPr>
        <w:t>:</w:t>
      </w:r>
    </w:p>
    <w:p w:rsidR="003457E4" w:rsidRPr="00BE2872" w:rsidRDefault="003457E4" w:rsidP="003457E4">
      <w:pPr>
        <w:spacing w:line="288" w:lineRule="auto"/>
        <w:ind w:firstLine="567"/>
        <w:jc w:val="both"/>
        <w:rPr>
          <w:sz w:val="24"/>
          <w:szCs w:val="24"/>
        </w:rPr>
      </w:pPr>
      <w:r w:rsidRPr="00BE2872">
        <w:rPr>
          <w:sz w:val="24"/>
          <w:szCs w:val="24"/>
        </w:rPr>
        <w:t xml:space="preserve">- </w:t>
      </w:r>
      <w:r w:rsidRPr="00BE2872">
        <w:rPr>
          <w:iCs/>
          <w:sz w:val="24"/>
          <w:szCs w:val="24"/>
        </w:rPr>
        <w:t>внедрение и обеспечение функционирования модели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модели персонифицированного финансирования до</w:t>
      </w:r>
      <w:r>
        <w:rPr>
          <w:iCs/>
          <w:sz w:val="24"/>
          <w:szCs w:val="24"/>
        </w:rPr>
        <w:t xml:space="preserve">полнительного образования детей; </w:t>
      </w:r>
    </w:p>
    <w:p w:rsidR="003457E4" w:rsidRPr="00BE2872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BE2872">
        <w:rPr>
          <w:b/>
          <w:sz w:val="24"/>
          <w:szCs w:val="24"/>
        </w:rPr>
        <w:t xml:space="preserve">Основное мероприятие 3. </w:t>
      </w:r>
      <w:r w:rsidRPr="00BE2872">
        <w:rPr>
          <w:rFonts w:eastAsiaTheme="minorHAnsi"/>
          <w:b/>
          <w:bCs/>
          <w:sz w:val="24"/>
          <w:szCs w:val="24"/>
          <w:lang w:eastAsia="en-US"/>
        </w:rPr>
        <w:t xml:space="preserve">Содействие развитию дополнительного образования </w:t>
      </w:r>
      <w:r w:rsidRPr="00BE2872">
        <w:rPr>
          <w:sz w:val="24"/>
          <w:szCs w:val="24"/>
        </w:rPr>
        <w:t>включает следующие мероприятия:</w:t>
      </w:r>
    </w:p>
    <w:p w:rsidR="003457E4" w:rsidRPr="00BE2872" w:rsidRDefault="003457E4" w:rsidP="003457E4">
      <w:pPr>
        <w:pStyle w:val="ConsPlusCel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872">
        <w:rPr>
          <w:rFonts w:ascii="Times New Roman" w:hAnsi="Times New Roman" w:cs="Times New Roman"/>
          <w:sz w:val="24"/>
          <w:szCs w:val="24"/>
        </w:rPr>
        <w:t>- организация и проведение конкурсных и спортивных мероприятий различного уровня;</w:t>
      </w:r>
    </w:p>
    <w:p w:rsidR="003457E4" w:rsidRPr="00BE2872" w:rsidRDefault="003457E4" w:rsidP="003457E4">
      <w:pPr>
        <w:pStyle w:val="ConsPlusCel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872">
        <w:rPr>
          <w:rFonts w:ascii="Times New Roman" w:hAnsi="Times New Roman" w:cs="Times New Roman"/>
          <w:sz w:val="24"/>
          <w:szCs w:val="24"/>
        </w:rPr>
        <w:t>-</w:t>
      </w:r>
      <w:r w:rsidR="00AE0298">
        <w:rPr>
          <w:rFonts w:ascii="Times New Roman" w:hAnsi="Times New Roman" w:cs="Times New Roman"/>
          <w:sz w:val="24"/>
          <w:szCs w:val="24"/>
        </w:rPr>
        <w:t xml:space="preserve"> </w:t>
      </w:r>
      <w:r w:rsidRPr="00BE2872">
        <w:rPr>
          <w:rFonts w:ascii="Times New Roman" w:hAnsi="Times New Roman" w:cs="Times New Roman"/>
          <w:sz w:val="24"/>
          <w:szCs w:val="24"/>
        </w:rPr>
        <w:t>организация и</w:t>
      </w:r>
      <w:r w:rsidR="00AE0298">
        <w:rPr>
          <w:rFonts w:ascii="Times New Roman" w:hAnsi="Times New Roman" w:cs="Times New Roman"/>
          <w:sz w:val="24"/>
          <w:szCs w:val="24"/>
        </w:rPr>
        <w:t xml:space="preserve"> </w:t>
      </w:r>
      <w:r w:rsidRPr="00BE2872">
        <w:rPr>
          <w:rFonts w:ascii="Times New Roman" w:hAnsi="Times New Roman" w:cs="Times New Roman"/>
          <w:sz w:val="24"/>
          <w:szCs w:val="24"/>
        </w:rPr>
        <w:t>проведение</w:t>
      </w:r>
      <w:r w:rsidR="00AE0298">
        <w:rPr>
          <w:rFonts w:ascii="Times New Roman" w:hAnsi="Times New Roman" w:cs="Times New Roman"/>
          <w:sz w:val="24"/>
          <w:szCs w:val="24"/>
        </w:rPr>
        <w:t xml:space="preserve"> </w:t>
      </w:r>
      <w:r w:rsidRPr="00BE2872">
        <w:rPr>
          <w:rFonts w:ascii="Times New Roman" w:hAnsi="Times New Roman" w:cs="Times New Roman"/>
          <w:sz w:val="24"/>
          <w:szCs w:val="24"/>
        </w:rPr>
        <w:t>мероприятий</w:t>
      </w:r>
      <w:r w:rsidR="000567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872">
        <w:rPr>
          <w:rFonts w:ascii="Times New Roman" w:hAnsi="Times New Roman" w:cs="Times New Roman"/>
          <w:sz w:val="24"/>
          <w:szCs w:val="24"/>
        </w:rPr>
        <w:t>направленных на сохранение и укрепление здоровья обучающихся; проведение городской спартакиады школьников;</w:t>
      </w:r>
    </w:p>
    <w:p w:rsidR="003457E4" w:rsidRPr="00BE2872" w:rsidRDefault="003457E4" w:rsidP="003457E4">
      <w:pPr>
        <w:pStyle w:val="ConsPlusCel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872">
        <w:rPr>
          <w:rFonts w:ascii="Times New Roman" w:hAnsi="Times New Roman" w:cs="Times New Roman"/>
          <w:sz w:val="24"/>
          <w:szCs w:val="24"/>
        </w:rPr>
        <w:t>- организация и проведение чествования победителей и призеров спортивных мероприятий и конкурсов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872">
        <w:rPr>
          <w:rFonts w:ascii="Times New Roman" w:hAnsi="Times New Roman" w:cs="Times New Roman"/>
          <w:sz w:val="24"/>
          <w:szCs w:val="24"/>
        </w:rPr>
        <w:t xml:space="preserve">среди </w:t>
      </w:r>
      <w:r>
        <w:rPr>
          <w:rFonts w:ascii="Times New Roman" w:hAnsi="Times New Roman" w:cs="Times New Roman"/>
          <w:sz w:val="24"/>
          <w:szCs w:val="24"/>
        </w:rPr>
        <w:t>обучающихся</w:t>
      </w:r>
      <w:r w:rsidRPr="00BE2872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457E4" w:rsidRDefault="003457E4" w:rsidP="003457E4">
      <w:pPr>
        <w:pStyle w:val="ConsPlusCel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E2872">
        <w:rPr>
          <w:rFonts w:ascii="Times New Roman" w:hAnsi="Times New Roman" w:cs="Times New Roman"/>
          <w:sz w:val="24"/>
          <w:szCs w:val="24"/>
        </w:rPr>
        <w:t>- обновление учебно-материальной базы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872">
        <w:rPr>
          <w:rFonts w:ascii="Times New Roman" w:hAnsi="Times New Roman" w:cs="Times New Roman"/>
          <w:sz w:val="24"/>
          <w:szCs w:val="24"/>
        </w:rPr>
        <w:t>организаций дополнительного образования детей в соответствии с современными требованиями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57E4" w:rsidRPr="00CE7A1A" w:rsidRDefault="003457E4" w:rsidP="003457E4">
      <w:pPr>
        <w:pageBreakBefore/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CE7A1A">
        <w:rPr>
          <w:b/>
          <w:sz w:val="24"/>
          <w:szCs w:val="24"/>
        </w:rPr>
        <w:lastRenderedPageBreak/>
        <w:t>ПОДПРОГРАММА 4</w:t>
      </w:r>
    </w:p>
    <w:p w:rsidR="003457E4" w:rsidRPr="00CE7A1A" w:rsidRDefault="003457E4" w:rsidP="003457E4">
      <w:pPr>
        <w:tabs>
          <w:tab w:val="left" w:pos="6321"/>
        </w:tabs>
        <w:ind w:right="254"/>
        <w:jc w:val="center"/>
        <w:rPr>
          <w:b/>
          <w:sz w:val="24"/>
          <w:szCs w:val="24"/>
        </w:rPr>
      </w:pPr>
      <w:r w:rsidRPr="00CE7A1A">
        <w:rPr>
          <w:rFonts w:eastAsia="MS Mincho"/>
          <w:b/>
          <w:sz w:val="24"/>
          <w:szCs w:val="24"/>
        </w:rPr>
        <w:t>«</w:t>
      </w:r>
      <w:r w:rsidRPr="00CE7A1A">
        <w:rPr>
          <w:b/>
          <w:sz w:val="24"/>
          <w:szCs w:val="24"/>
        </w:rPr>
        <w:t>Управление ресурсами и качеством системы образования</w:t>
      </w:r>
      <w:r w:rsidRPr="00CE7A1A">
        <w:rPr>
          <w:b/>
          <w:sz w:val="24"/>
          <w:szCs w:val="24"/>
        </w:rPr>
        <w:br/>
        <w:t>Сосновоборского городского округа»</w:t>
      </w:r>
    </w:p>
    <w:p w:rsidR="003457E4" w:rsidRPr="007D49D8" w:rsidRDefault="003457E4" w:rsidP="003457E4">
      <w:pPr>
        <w:widowControl w:val="0"/>
        <w:autoSpaceDE w:val="0"/>
        <w:autoSpaceDN w:val="0"/>
        <w:adjustRightInd w:val="0"/>
        <w:jc w:val="center"/>
        <w:rPr>
          <w:color w:val="FF0000"/>
          <w:sz w:val="10"/>
          <w:szCs w:val="10"/>
        </w:rPr>
      </w:pPr>
    </w:p>
    <w:p w:rsidR="003457E4" w:rsidRPr="00CE7A1A" w:rsidRDefault="003457E4" w:rsidP="003457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E7A1A">
        <w:rPr>
          <w:sz w:val="24"/>
          <w:szCs w:val="24"/>
        </w:rPr>
        <w:t>ПАСПОРТ</w:t>
      </w:r>
    </w:p>
    <w:p w:rsidR="003457E4" w:rsidRPr="007D49D8" w:rsidRDefault="003457E4" w:rsidP="003457E4">
      <w:pPr>
        <w:widowControl w:val="0"/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3457E4" w:rsidRPr="00CE7A1A" w:rsidRDefault="003457E4" w:rsidP="003457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CE7A1A">
        <w:rPr>
          <w:sz w:val="24"/>
          <w:szCs w:val="24"/>
        </w:rPr>
        <w:t xml:space="preserve">Подпрограммы 4 </w:t>
      </w:r>
      <w:r w:rsidRPr="00CE7A1A">
        <w:rPr>
          <w:rFonts w:eastAsia="MS Mincho"/>
          <w:sz w:val="24"/>
          <w:szCs w:val="24"/>
        </w:rPr>
        <w:t>«</w:t>
      </w:r>
      <w:r w:rsidRPr="00453048">
        <w:rPr>
          <w:sz w:val="24"/>
          <w:szCs w:val="24"/>
        </w:rPr>
        <w:t>Управление ресурсами и качеством системы образования Сосновоборского городского округа</w:t>
      </w:r>
      <w:r w:rsidRPr="00CE7A1A">
        <w:rPr>
          <w:sz w:val="24"/>
          <w:szCs w:val="24"/>
        </w:rPr>
        <w:t>»</w:t>
      </w:r>
    </w:p>
    <w:p w:rsidR="003457E4" w:rsidRPr="007D49D8" w:rsidRDefault="003457E4" w:rsidP="003457E4">
      <w:pPr>
        <w:widowControl w:val="0"/>
        <w:autoSpaceDE w:val="0"/>
        <w:autoSpaceDN w:val="0"/>
        <w:adjustRightInd w:val="0"/>
        <w:jc w:val="center"/>
        <w:rPr>
          <w:color w:val="FF0000"/>
          <w:sz w:val="10"/>
          <w:szCs w:val="10"/>
        </w:rPr>
      </w:pPr>
    </w:p>
    <w:tbl>
      <w:tblPr>
        <w:tblW w:w="1049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694"/>
        <w:gridCol w:w="7796"/>
      </w:tblGrid>
      <w:tr w:rsidR="003457E4" w:rsidTr="00D17FCE">
        <w:tc>
          <w:tcPr>
            <w:tcW w:w="2694" w:type="dxa"/>
            <w:vAlign w:val="center"/>
          </w:tcPr>
          <w:p w:rsidR="003457E4" w:rsidRPr="00CE7A1A" w:rsidRDefault="003457E4" w:rsidP="00D17FCE">
            <w:pPr>
              <w:ind w:left="110"/>
              <w:rPr>
                <w:sz w:val="24"/>
                <w:szCs w:val="24"/>
              </w:rPr>
            </w:pPr>
            <w:r w:rsidRPr="00CE7A1A">
              <w:rPr>
                <w:sz w:val="24"/>
                <w:szCs w:val="24"/>
              </w:rPr>
              <w:t>Полное наименование</w:t>
            </w:r>
          </w:p>
          <w:p w:rsidR="003457E4" w:rsidRPr="00CE7A1A" w:rsidRDefault="003457E4" w:rsidP="00D17FCE">
            <w:pPr>
              <w:ind w:left="110" w:right="112"/>
              <w:rPr>
                <w:sz w:val="24"/>
                <w:szCs w:val="24"/>
              </w:rPr>
            </w:pPr>
            <w:r w:rsidRPr="00CE7A1A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796" w:type="dxa"/>
            <w:vAlign w:val="center"/>
          </w:tcPr>
          <w:p w:rsidR="003457E4" w:rsidRDefault="003457E4" w:rsidP="00D17FCE">
            <w:pPr>
              <w:tabs>
                <w:tab w:val="left" w:pos="6321"/>
              </w:tabs>
              <w:rPr>
                <w:color w:val="FF0000"/>
                <w:sz w:val="24"/>
                <w:szCs w:val="24"/>
              </w:rPr>
            </w:pPr>
            <w:r w:rsidRPr="00453048">
              <w:rPr>
                <w:sz w:val="24"/>
                <w:szCs w:val="24"/>
              </w:rPr>
              <w:t>Управление ресурсами и качеством системы образования Сосновоборского городского округа</w:t>
            </w:r>
          </w:p>
        </w:tc>
      </w:tr>
      <w:tr w:rsidR="003457E4" w:rsidTr="00D17FCE">
        <w:tc>
          <w:tcPr>
            <w:tcW w:w="2694" w:type="dxa"/>
            <w:vAlign w:val="center"/>
          </w:tcPr>
          <w:p w:rsidR="003457E4" w:rsidRPr="00CE7A1A" w:rsidRDefault="003457E4" w:rsidP="00D17FCE">
            <w:pPr>
              <w:ind w:left="110" w:right="112"/>
              <w:rPr>
                <w:rFonts w:eastAsia="MS Mincho"/>
                <w:sz w:val="24"/>
                <w:szCs w:val="24"/>
              </w:rPr>
            </w:pPr>
            <w:r w:rsidRPr="00CE7A1A">
              <w:rPr>
                <w:sz w:val="24"/>
                <w:szCs w:val="24"/>
              </w:rPr>
              <w:t xml:space="preserve">Ответственный исполнитель Подпрограммы </w:t>
            </w:r>
          </w:p>
        </w:tc>
        <w:tc>
          <w:tcPr>
            <w:tcW w:w="7796" w:type="dxa"/>
            <w:vAlign w:val="center"/>
          </w:tcPr>
          <w:p w:rsidR="003457E4" w:rsidRDefault="003457E4" w:rsidP="00D17FCE">
            <w:pPr>
              <w:rPr>
                <w:color w:val="FF0000"/>
                <w:sz w:val="24"/>
                <w:szCs w:val="24"/>
              </w:rPr>
            </w:pPr>
            <w:r w:rsidRPr="00CE7A1A">
              <w:rPr>
                <w:sz w:val="24"/>
                <w:szCs w:val="24"/>
              </w:rPr>
              <w:t>Комитет образования Сосновоборского городского округа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3457E4" w:rsidTr="00D17FCE">
        <w:trPr>
          <w:trHeight w:val="871"/>
        </w:trPr>
        <w:tc>
          <w:tcPr>
            <w:tcW w:w="2694" w:type="dxa"/>
            <w:vAlign w:val="center"/>
          </w:tcPr>
          <w:p w:rsidR="003457E4" w:rsidRPr="002B1861" w:rsidRDefault="003457E4" w:rsidP="00D17FCE">
            <w:pPr>
              <w:ind w:left="110" w:right="112"/>
              <w:rPr>
                <w:rFonts w:eastAsia="MS Mincho"/>
                <w:sz w:val="24"/>
                <w:szCs w:val="24"/>
              </w:rPr>
            </w:pPr>
            <w:r w:rsidRPr="002B1861">
              <w:rPr>
                <w:rFonts w:eastAsia="MS Mincho"/>
                <w:sz w:val="24"/>
                <w:szCs w:val="24"/>
              </w:rPr>
              <w:t xml:space="preserve">Участники </w:t>
            </w:r>
            <w:r w:rsidRPr="002B1861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796" w:type="dxa"/>
            <w:vAlign w:val="center"/>
          </w:tcPr>
          <w:p w:rsidR="003457E4" w:rsidRPr="00320AD7" w:rsidRDefault="003457E4" w:rsidP="00D17FCE">
            <w:pPr>
              <w:rPr>
                <w:sz w:val="24"/>
                <w:szCs w:val="24"/>
              </w:rPr>
            </w:pPr>
            <w:r w:rsidRPr="00320AD7">
              <w:rPr>
                <w:sz w:val="24"/>
                <w:szCs w:val="24"/>
              </w:rPr>
              <w:t>Комитет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320AD7">
              <w:rPr>
                <w:sz w:val="24"/>
                <w:szCs w:val="24"/>
              </w:rPr>
              <w:t xml:space="preserve">Сосновоборского городского округа, муниципальные </w:t>
            </w:r>
            <w:r>
              <w:rPr>
                <w:sz w:val="24"/>
                <w:szCs w:val="24"/>
              </w:rPr>
              <w:t>образовательные</w:t>
            </w:r>
            <w:r w:rsidRPr="00320AD7">
              <w:rPr>
                <w:sz w:val="24"/>
                <w:szCs w:val="24"/>
              </w:rPr>
              <w:t xml:space="preserve"> организации, подведомственные Комитету образования Сосновоборского городского округа</w:t>
            </w:r>
          </w:p>
        </w:tc>
      </w:tr>
      <w:tr w:rsidR="003457E4" w:rsidTr="00D17FCE">
        <w:trPr>
          <w:trHeight w:val="1141"/>
        </w:trPr>
        <w:tc>
          <w:tcPr>
            <w:tcW w:w="2694" w:type="dxa"/>
            <w:vAlign w:val="center"/>
          </w:tcPr>
          <w:p w:rsidR="003457E4" w:rsidRPr="002B1861" w:rsidRDefault="003457E4" w:rsidP="00D17FCE">
            <w:pPr>
              <w:ind w:left="110" w:right="112"/>
              <w:rPr>
                <w:rFonts w:eastAsia="MS Mincho"/>
                <w:sz w:val="24"/>
                <w:szCs w:val="24"/>
              </w:rPr>
            </w:pPr>
            <w:r w:rsidRPr="002B1861">
              <w:rPr>
                <w:rFonts w:eastAsia="MS Mincho"/>
                <w:sz w:val="24"/>
                <w:szCs w:val="24"/>
              </w:rPr>
              <w:t>Цели Подпрограммы</w:t>
            </w:r>
          </w:p>
        </w:tc>
        <w:tc>
          <w:tcPr>
            <w:tcW w:w="7796" w:type="dxa"/>
            <w:vAlign w:val="center"/>
          </w:tcPr>
          <w:p w:rsidR="003457E4" w:rsidRDefault="003457E4" w:rsidP="00D17FCE">
            <w:pPr>
              <w:rPr>
                <w:color w:val="FF0000"/>
                <w:sz w:val="24"/>
                <w:szCs w:val="24"/>
              </w:rPr>
            </w:pPr>
            <w:r w:rsidRPr="00FA3B34">
              <w:rPr>
                <w:sz w:val="24"/>
              </w:rPr>
              <w:t>Создание эффективной системы управления ресурсами и качеством системы образования Сосновоборского городского округа на основе принципов открытости, объективности, прозрачности, общественно-профессионального участия</w:t>
            </w:r>
            <w:r>
              <w:rPr>
                <w:sz w:val="24"/>
              </w:rPr>
              <w:t>.</w:t>
            </w:r>
          </w:p>
        </w:tc>
      </w:tr>
      <w:tr w:rsidR="003457E4" w:rsidTr="00D17FCE">
        <w:tc>
          <w:tcPr>
            <w:tcW w:w="2694" w:type="dxa"/>
          </w:tcPr>
          <w:p w:rsidR="003457E4" w:rsidRPr="00320AD7" w:rsidRDefault="003457E4" w:rsidP="00D17FCE">
            <w:pPr>
              <w:ind w:left="112" w:right="112"/>
              <w:jc w:val="both"/>
              <w:rPr>
                <w:rFonts w:eastAsia="MS Mincho"/>
                <w:sz w:val="24"/>
                <w:szCs w:val="24"/>
              </w:rPr>
            </w:pPr>
            <w:r w:rsidRPr="00320AD7">
              <w:rPr>
                <w:rFonts w:eastAsia="MS Mincho"/>
                <w:sz w:val="24"/>
                <w:szCs w:val="24"/>
              </w:rPr>
              <w:t>Задачи Подпрограммы</w:t>
            </w:r>
          </w:p>
        </w:tc>
        <w:tc>
          <w:tcPr>
            <w:tcW w:w="7796" w:type="dxa"/>
          </w:tcPr>
          <w:p w:rsidR="003457E4" w:rsidRDefault="003457E4" w:rsidP="00D17FCE">
            <w:pPr>
              <w:tabs>
                <w:tab w:val="left" w:pos="537"/>
              </w:tabs>
              <w:ind w:right="25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</w:t>
            </w:r>
            <w:r w:rsidRPr="00320AD7">
              <w:rPr>
                <w:rFonts w:eastAsiaTheme="minorHAnsi"/>
                <w:sz w:val="24"/>
                <w:szCs w:val="24"/>
                <w:lang w:eastAsia="en-US"/>
              </w:rPr>
              <w:t xml:space="preserve">создание современной и безопасной цифровой образовательной среды, обеспечивающей высокое качество и доступность образования </w:t>
            </w:r>
          </w:p>
          <w:p w:rsidR="003457E4" w:rsidRDefault="003457E4" w:rsidP="00D17F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 обеспечение современного уровня надежности и объективности процедур оценки качества образования;</w:t>
            </w:r>
          </w:p>
          <w:p w:rsidR="003457E4" w:rsidRPr="002117D2" w:rsidRDefault="003457E4" w:rsidP="00D17F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развитие и поддержка кадрового потенциала </w:t>
            </w:r>
            <w:r w:rsidRPr="00320AD7">
              <w:rPr>
                <w:sz w:val="24"/>
                <w:szCs w:val="24"/>
              </w:rPr>
              <w:t>Сосновоборского городского округа</w:t>
            </w:r>
            <w:r>
              <w:rPr>
                <w:sz w:val="24"/>
                <w:szCs w:val="24"/>
              </w:rPr>
              <w:t>, внедрение национальной системы профессионального роста педагогических работников</w:t>
            </w:r>
          </w:p>
        </w:tc>
      </w:tr>
      <w:tr w:rsidR="003457E4" w:rsidTr="00D17FCE">
        <w:tc>
          <w:tcPr>
            <w:tcW w:w="2694" w:type="dxa"/>
            <w:vAlign w:val="center"/>
          </w:tcPr>
          <w:p w:rsidR="003457E4" w:rsidRPr="002B1861" w:rsidRDefault="003457E4" w:rsidP="00D17FCE">
            <w:pPr>
              <w:ind w:left="110" w:right="170"/>
              <w:rPr>
                <w:sz w:val="24"/>
                <w:szCs w:val="24"/>
              </w:rPr>
            </w:pPr>
            <w:r w:rsidRPr="002B1861">
              <w:rPr>
                <w:sz w:val="24"/>
                <w:szCs w:val="24"/>
              </w:rPr>
              <w:t xml:space="preserve">Сроки реализации </w:t>
            </w:r>
            <w:r w:rsidRPr="002B1861">
              <w:rPr>
                <w:rFonts w:eastAsia="MS Mincho"/>
                <w:sz w:val="24"/>
                <w:szCs w:val="24"/>
              </w:rPr>
              <w:t>Подпрограммы</w:t>
            </w:r>
          </w:p>
        </w:tc>
        <w:tc>
          <w:tcPr>
            <w:tcW w:w="7796" w:type="dxa"/>
            <w:vAlign w:val="center"/>
          </w:tcPr>
          <w:p w:rsidR="003457E4" w:rsidRPr="002B1861" w:rsidRDefault="003457E4" w:rsidP="00D17FCE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Calibri" w:hAnsi="Calibri" w:cs="Calibri"/>
                <w:sz w:val="24"/>
                <w:szCs w:val="24"/>
              </w:rPr>
            </w:pPr>
            <w:r w:rsidRPr="002B1861">
              <w:rPr>
                <w:sz w:val="24"/>
                <w:szCs w:val="24"/>
                <w:shd w:val="clear" w:color="auto" w:fill="FFFFFF"/>
                <w:lang w:eastAsia="en-US"/>
              </w:rPr>
              <w:t>2020-2025 годы</w:t>
            </w:r>
          </w:p>
        </w:tc>
      </w:tr>
      <w:tr w:rsidR="003457E4" w:rsidTr="00D17FCE">
        <w:tc>
          <w:tcPr>
            <w:tcW w:w="2694" w:type="dxa"/>
            <w:vAlign w:val="center"/>
          </w:tcPr>
          <w:p w:rsidR="003457E4" w:rsidRPr="00320AD7" w:rsidRDefault="003457E4" w:rsidP="00D17FCE">
            <w:pPr>
              <w:ind w:left="110" w:right="70"/>
              <w:rPr>
                <w:sz w:val="24"/>
                <w:szCs w:val="24"/>
              </w:rPr>
            </w:pPr>
            <w:r w:rsidRPr="00320AD7">
              <w:rPr>
                <w:sz w:val="24"/>
                <w:szCs w:val="24"/>
              </w:rPr>
              <w:t>Проекты, реализуемые в рамках Подпрограммы</w:t>
            </w:r>
          </w:p>
        </w:tc>
        <w:tc>
          <w:tcPr>
            <w:tcW w:w="7796" w:type="dxa"/>
            <w:vAlign w:val="center"/>
          </w:tcPr>
          <w:p w:rsidR="003457E4" w:rsidRDefault="003457E4" w:rsidP="00D17FCE">
            <w:pPr>
              <w:jc w:val="both"/>
              <w:rPr>
                <w:sz w:val="24"/>
                <w:szCs w:val="24"/>
              </w:rPr>
            </w:pPr>
            <w:r w:rsidRPr="00320AD7">
              <w:rPr>
                <w:sz w:val="24"/>
                <w:szCs w:val="24"/>
              </w:rPr>
              <w:t>Региональный проект «Цифровая образовательная среда»</w:t>
            </w:r>
            <w:r>
              <w:rPr>
                <w:sz w:val="24"/>
                <w:szCs w:val="24"/>
              </w:rPr>
              <w:t>,</w:t>
            </w:r>
          </w:p>
          <w:p w:rsidR="003457E4" w:rsidRPr="00320AD7" w:rsidRDefault="003457E4" w:rsidP="00D17FCE">
            <w:pPr>
              <w:jc w:val="both"/>
              <w:rPr>
                <w:sz w:val="24"/>
                <w:szCs w:val="24"/>
              </w:rPr>
            </w:pPr>
            <w:r w:rsidRPr="00721684">
              <w:rPr>
                <w:sz w:val="24"/>
                <w:szCs w:val="24"/>
              </w:rPr>
              <w:t>региональный проект "Учитель будущего".</w:t>
            </w:r>
          </w:p>
        </w:tc>
      </w:tr>
      <w:tr w:rsidR="003457E4" w:rsidTr="00D17FCE">
        <w:tc>
          <w:tcPr>
            <w:tcW w:w="2694" w:type="dxa"/>
            <w:vAlign w:val="center"/>
          </w:tcPr>
          <w:p w:rsidR="003457E4" w:rsidRPr="00B1337D" w:rsidRDefault="003457E4" w:rsidP="00D17F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Финансовое обеспечение П</w:t>
            </w: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рограммы - всего, в том числе по годам реализации</w:t>
            </w:r>
          </w:p>
          <w:p w:rsidR="003457E4" w:rsidRPr="002B1861" w:rsidRDefault="003457E4" w:rsidP="00D17FCE">
            <w:pPr>
              <w:ind w:left="110" w:right="170"/>
              <w:rPr>
                <w:sz w:val="24"/>
                <w:szCs w:val="24"/>
              </w:rPr>
            </w:pPr>
          </w:p>
        </w:tc>
        <w:tc>
          <w:tcPr>
            <w:tcW w:w="7796" w:type="dxa"/>
          </w:tcPr>
          <w:p w:rsidR="00553FE6" w:rsidRPr="000C1FD0" w:rsidRDefault="00553FE6" w:rsidP="00553FE6">
            <w:pPr>
              <w:autoSpaceDE w:val="0"/>
              <w:autoSpaceDN w:val="0"/>
              <w:adjustRightInd w:val="0"/>
              <w:ind w:left="21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>Общий объем финансирования Подпрограммы составляет         48 534 167,74 руб., в том числе:</w:t>
            </w:r>
          </w:p>
          <w:p w:rsidR="00553FE6" w:rsidRPr="000C1FD0" w:rsidRDefault="00553FE6" w:rsidP="00553FE6">
            <w:pPr>
              <w:autoSpaceDE w:val="0"/>
              <w:autoSpaceDN w:val="0"/>
              <w:adjustRightInd w:val="0"/>
              <w:ind w:left="21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>2020 год – 11 697 867,74 руб.;</w:t>
            </w:r>
          </w:p>
          <w:p w:rsidR="00553FE6" w:rsidRPr="000C1FD0" w:rsidRDefault="00553FE6" w:rsidP="00553FE6">
            <w:pPr>
              <w:autoSpaceDE w:val="0"/>
              <w:autoSpaceDN w:val="0"/>
              <w:adjustRightInd w:val="0"/>
              <w:ind w:left="21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>2021 год –   9 121 600,00 руб.;</w:t>
            </w:r>
          </w:p>
          <w:p w:rsidR="00553FE6" w:rsidRPr="000C1FD0" w:rsidRDefault="00553FE6" w:rsidP="00553FE6">
            <w:pPr>
              <w:autoSpaceDE w:val="0"/>
              <w:autoSpaceDN w:val="0"/>
              <w:adjustRightInd w:val="0"/>
              <w:ind w:left="21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>2022 год –   3 947 100,00 руб.;</w:t>
            </w:r>
          </w:p>
          <w:p w:rsidR="00553FE6" w:rsidRPr="000C1FD0" w:rsidRDefault="00553FE6" w:rsidP="00553FE6">
            <w:pPr>
              <w:autoSpaceDE w:val="0"/>
              <w:autoSpaceDN w:val="0"/>
              <w:adjustRightInd w:val="0"/>
              <w:ind w:left="21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>2023 год –   4 723 600,00 руб.;</w:t>
            </w:r>
          </w:p>
          <w:p w:rsidR="00553FE6" w:rsidRPr="000C1FD0" w:rsidRDefault="00553FE6" w:rsidP="00553FE6">
            <w:pPr>
              <w:autoSpaceDE w:val="0"/>
              <w:autoSpaceDN w:val="0"/>
              <w:adjustRightInd w:val="0"/>
              <w:ind w:left="21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>2024 год –   9 335 000,00 руб.;</w:t>
            </w:r>
          </w:p>
          <w:p w:rsidR="003457E4" w:rsidRPr="003776CF" w:rsidRDefault="00553FE6" w:rsidP="00553FE6">
            <w:pPr>
              <w:autoSpaceDE w:val="0"/>
              <w:autoSpaceDN w:val="0"/>
              <w:adjustRightInd w:val="0"/>
              <w:ind w:left="21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>2025 год –   9 709 000,00 руб.</w:t>
            </w:r>
          </w:p>
        </w:tc>
      </w:tr>
      <w:tr w:rsidR="003457E4" w:rsidTr="00D17FCE">
        <w:tc>
          <w:tcPr>
            <w:tcW w:w="2694" w:type="dxa"/>
          </w:tcPr>
          <w:p w:rsidR="003457E4" w:rsidRPr="00FB5EB5" w:rsidRDefault="003457E4" w:rsidP="00D17FCE">
            <w:pPr>
              <w:ind w:left="110" w:right="112"/>
              <w:jc w:val="both"/>
              <w:rPr>
                <w:sz w:val="24"/>
                <w:szCs w:val="24"/>
              </w:rPr>
            </w:pPr>
          </w:p>
          <w:p w:rsidR="003457E4" w:rsidRPr="00FB5EB5" w:rsidRDefault="003457E4" w:rsidP="00D17FCE">
            <w:pPr>
              <w:ind w:left="110" w:right="112"/>
              <w:jc w:val="both"/>
              <w:rPr>
                <w:rFonts w:eastAsia="MS Mincho"/>
                <w:sz w:val="24"/>
                <w:szCs w:val="24"/>
              </w:rPr>
            </w:pPr>
            <w:r w:rsidRPr="00FB5EB5">
              <w:rPr>
                <w:sz w:val="24"/>
                <w:szCs w:val="24"/>
              </w:rPr>
              <w:t>Ожидаемые результаты реализации П</w:t>
            </w:r>
            <w:r w:rsidRPr="00FB5EB5">
              <w:rPr>
                <w:rFonts w:eastAsia="MS Mincho"/>
                <w:sz w:val="24"/>
                <w:szCs w:val="24"/>
              </w:rPr>
              <w:t>одпрограммы</w:t>
            </w:r>
          </w:p>
        </w:tc>
        <w:tc>
          <w:tcPr>
            <w:tcW w:w="7796" w:type="dxa"/>
          </w:tcPr>
          <w:p w:rsidR="00553FE6" w:rsidRPr="000C1FD0" w:rsidRDefault="00553FE6" w:rsidP="00553FE6">
            <w:pPr>
              <w:pStyle w:val="ConsPlusNormal"/>
              <w:numPr>
                <w:ilvl w:val="0"/>
                <w:numId w:val="24"/>
              </w:numPr>
              <w:tabs>
                <w:tab w:val="left" w:pos="395"/>
              </w:tabs>
              <w:ind w:left="111" w:right="11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цифровой трансформации системы образования;</w:t>
            </w:r>
          </w:p>
          <w:p w:rsidR="00553FE6" w:rsidRPr="000C1FD0" w:rsidRDefault="00553FE6" w:rsidP="00553FE6">
            <w:pPr>
              <w:pStyle w:val="ConsPlusNormal"/>
              <w:numPr>
                <w:ilvl w:val="0"/>
                <w:numId w:val="24"/>
              </w:numPr>
              <w:tabs>
                <w:tab w:val="left" w:pos="395"/>
              </w:tabs>
              <w:ind w:left="111" w:right="11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создана и внедрена в общеобразовательных организациях цифровая образовательная среда;</w:t>
            </w:r>
          </w:p>
          <w:p w:rsidR="00553FE6" w:rsidRPr="000C1FD0" w:rsidRDefault="00553FE6" w:rsidP="00553FE6">
            <w:pPr>
              <w:pStyle w:val="ConsPlusNormal"/>
              <w:numPr>
                <w:ilvl w:val="0"/>
                <w:numId w:val="24"/>
              </w:numPr>
              <w:tabs>
                <w:tab w:val="left" w:pos="395"/>
              </w:tabs>
              <w:ind w:left="111" w:right="11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численности обучающихся, осваивающих образовательные программы общего образования с использованием технологий электронного и дистанционного обучения;</w:t>
            </w:r>
          </w:p>
          <w:p w:rsidR="00553FE6" w:rsidRPr="000C1FD0" w:rsidRDefault="00553FE6" w:rsidP="00553FE6">
            <w:pPr>
              <w:autoSpaceDE w:val="0"/>
              <w:autoSpaceDN w:val="0"/>
              <w:adjustRightInd w:val="0"/>
              <w:ind w:left="111" w:right="112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>- обеспечение актуальной, достоверной и полной информацией о качестве образования в Сосновоборском городском округе;</w:t>
            </w:r>
          </w:p>
          <w:p w:rsidR="00553FE6" w:rsidRPr="000C1FD0" w:rsidRDefault="00553FE6" w:rsidP="00553FE6">
            <w:pPr>
              <w:autoSpaceDE w:val="0"/>
              <w:autoSpaceDN w:val="0"/>
              <w:adjustRightInd w:val="0"/>
              <w:ind w:right="112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 xml:space="preserve"> - повышение доли педагогических работников образовательных организаций, вовлеченных в национальную систему профессионального рост педагогических работников;</w:t>
            </w:r>
          </w:p>
          <w:p w:rsidR="003457E4" w:rsidRPr="00D60048" w:rsidRDefault="00553FE6" w:rsidP="00553FE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 xml:space="preserve"> - увеличение численности молодых специалистов, привлеченных в систему образования</w:t>
            </w:r>
          </w:p>
        </w:tc>
      </w:tr>
    </w:tbl>
    <w:p w:rsidR="003457E4" w:rsidRDefault="003457E4" w:rsidP="003457E4">
      <w:pPr>
        <w:jc w:val="center"/>
        <w:rPr>
          <w:b/>
          <w:sz w:val="24"/>
          <w:szCs w:val="24"/>
        </w:rPr>
      </w:pPr>
    </w:p>
    <w:p w:rsidR="003457E4" w:rsidRDefault="003457E4" w:rsidP="003457E4">
      <w:pPr>
        <w:jc w:val="center"/>
        <w:rPr>
          <w:b/>
          <w:sz w:val="24"/>
          <w:szCs w:val="24"/>
        </w:rPr>
      </w:pPr>
    </w:p>
    <w:p w:rsidR="003457E4" w:rsidRPr="00A102B2" w:rsidRDefault="003457E4" w:rsidP="003457E4">
      <w:pPr>
        <w:jc w:val="center"/>
        <w:rPr>
          <w:b/>
          <w:sz w:val="24"/>
          <w:szCs w:val="24"/>
        </w:rPr>
      </w:pPr>
      <w:r w:rsidRPr="00A102B2">
        <w:rPr>
          <w:b/>
          <w:sz w:val="24"/>
          <w:szCs w:val="24"/>
        </w:rPr>
        <w:t>Обоснование целей, задач и ожидаемых результатов</w:t>
      </w:r>
      <w:r w:rsidRPr="00A102B2">
        <w:rPr>
          <w:b/>
          <w:sz w:val="24"/>
          <w:szCs w:val="24"/>
        </w:rPr>
        <w:br/>
      </w:r>
      <w:r w:rsidR="0093525E">
        <w:rPr>
          <w:b/>
          <w:sz w:val="24"/>
          <w:szCs w:val="24"/>
        </w:rPr>
        <w:t>П</w:t>
      </w:r>
      <w:r w:rsidRPr="00A102B2">
        <w:rPr>
          <w:b/>
          <w:sz w:val="24"/>
          <w:szCs w:val="24"/>
        </w:rPr>
        <w:t>одпрограммы</w:t>
      </w:r>
    </w:p>
    <w:p w:rsidR="003457E4" w:rsidRDefault="003457E4" w:rsidP="003457E4">
      <w:pPr>
        <w:pStyle w:val="Heading"/>
        <w:ind w:firstLine="567"/>
        <w:jc w:val="both"/>
        <w:rPr>
          <w:rFonts w:ascii="Times New Roman" w:hAnsi="Times New Roman"/>
          <w:b w:val="0"/>
          <w:bCs/>
          <w:color w:val="FF0000"/>
          <w:sz w:val="24"/>
          <w:szCs w:val="24"/>
        </w:rPr>
      </w:pPr>
    </w:p>
    <w:p w:rsidR="003457E4" w:rsidRPr="00320AD7" w:rsidRDefault="003457E4" w:rsidP="003457E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93525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одпрограммы </w:t>
      </w:r>
      <w:r w:rsidRPr="00320AD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реализация регионального проекта "Цифровая образовательная среда" в части мероприятий по созданию условий для внедрения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путем обновления информационно-коммуникационной инфраструктуры, обеспечивающих освоение обучающимися образовательных программ общего образования с использованием технологий электронного и дистанционного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реализация регионального проекта </w:t>
      </w:r>
      <w:r w:rsidRPr="00E21E2E">
        <w:rPr>
          <w:rFonts w:ascii="Times New Roman" w:eastAsia="Times New Roman" w:hAnsi="Times New Roman" w:cs="Times New Roman"/>
          <w:sz w:val="24"/>
          <w:szCs w:val="24"/>
          <w:lang w:eastAsia="ru-RU"/>
        </w:rPr>
        <w:t>"Учитель будущего"</w:t>
      </w:r>
      <w:r w:rsidRPr="00320A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457E4" w:rsidRDefault="003457E4" w:rsidP="003457E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7D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Главной целью </w:t>
      </w:r>
      <w:r w:rsidR="0093525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77D3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одпрограммы является</w:t>
      </w:r>
      <w:r w:rsidRPr="00C77D3A">
        <w:rPr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C77D3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эффективной системы управления ресурсами и качеством системы образования Сосновоборского городского округа на основе принципов открытости, объективности, прозрачности, общест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венно-профессионального участия.</w:t>
      </w:r>
    </w:p>
    <w:p w:rsidR="003457E4" w:rsidRDefault="003457E4" w:rsidP="003457E4">
      <w:pPr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мероприятий </w:t>
      </w:r>
      <w:r w:rsidR="0093525E">
        <w:rPr>
          <w:sz w:val="24"/>
          <w:szCs w:val="24"/>
        </w:rPr>
        <w:t>П</w:t>
      </w:r>
      <w:r>
        <w:rPr>
          <w:sz w:val="24"/>
          <w:szCs w:val="24"/>
        </w:rPr>
        <w:t>одпрограммы позволит решить следующие задачи:</w:t>
      </w:r>
    </w:p>
    <w:p w:rsidR="003457E4" w:rsidRDefault="003457E4" w:rsidP="003457E4">
      <w:pPr>
        <w:tabs>
          <w:tab w:val="left" w:pos="537"/>
        </w:tabs>
        <w:ind w:right="254"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</w:t>
      </w:r>
      <w:r w:rsidRPr="00320AD7">
        <w:rPr>
          <w:rFonts w:eastAsiaTheme="minorHAnsi"/>
          <w:sz w:val="24"/>
          <w:szCs w:val="24"/>
          <w:lang w:eastAsia="en-US"/>
        </w:rPr>
        <w:t xml:space="preserve">создание современной и безопасной цифровой образовательной среды, обеспечивающей высокое качество и доступность образования </w:t>
      </w:r>
    </w:p>
    <w:p w:rsidR="003457E4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обеспечение современного уровня надежности и объективности процедур оценки качества образования;</w:t>
      </w:r>
    </w:p>
    <w:p w:rsidR="003457E4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- развитие и поддержка кадрового потенциала </w:t>
      </w:r>
      <w:r w:rsidRPr="00320AD7">
        <w:rPr>
          <w:sz w:val="24"/>
          <w:szCs w:val="24"/>
        </w:rPr>
        <w:t>Сосновоборского городского округа</w:t>
      </w:r>
      <w:r>
        <w:rPr>
          <w:sz w:val="24"/>
          <w:szCs w:val="24"/>
        </w:rPr>
        <w:t>, внедрение национальной системы профессионального роста педагогических работников.</w:t>
      </w:r>
    </w:p>
    <w:p w:rsidR="003457E4" w:rsidRPr="00320AD7" w:rsidRDefault="003457E4" w:rsidP="003457E4">
      <w:pPr>
        <w:pStyle w:val="ConsPlusNormal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реализации </w:t>
      </w:r>
      <w:r w:rsidR="0093525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320AD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одпрограммы планируется достичь следующих результатов:</w:t>
      </w:r>
    </w:p>
    <w:p w:rsidR="00CE1AE0" w:rsidRPr="000C1FD0" w:rsidRDefault="00CE1AE0" w:rsidP="00CE1AE0">
      <w:pPr>
        <w:pStyle w:val="ConsPlusNormal"/>
        <w:numPr>
          <w:ilvl w:val="0"/>
          <w:numId w:val="24"/>
        </w:numPr>
        <w:tabs>
          <w:tab w:val="left" w:pos="395"/>
        </w:tabs>
        <w:ind w:left="111" w:firstLine="4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реализации цифровой трансформации системы образования;</w:t>
      </w:r>
    </w:p>
    <w:p w:rsidR="00CE1AE0" w:rsidRPr="000C1FD0" w:rsidRDefault="00CE1AE0" w:rsidP="00CE1AE0">
      <w:pPr>
        <w:pStyle w:val="ConsPlusNormal"/>
        <w:numPr>
          <w:ilvl w:val="0"/>
          <w:numId w:val="24"/>
        </w:numPr>
        <w:tabs>
          <w:tab w:val="left" w:pos="395"/>
        </w:tabs>
        <w:ind w:left="111" w:firstLine="45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создана и внедрена в общеобразовательных организациях цифровая образовательная среда;</w:t>
      </w:r>
    </w:p>
    <w:p w:rsidR="00CE1AE0" w:rsidRPr="000C1FD0" w:rsidRDefault="00CE1AE0" w:rsidP="00CE1AE0">
      <w:pPr>
        <w:pStyle w:val="ConsPlusNormal"/>
        <w:numPr>
          <w:ilvl w:val="0"/>
          <w:numId w:val="24"/>
        </w:numPr>
        <w:tabs>
          <w:tab w:val="left" w:pos="395"/>
        </w:tabs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FD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численности обучающихся, осваивающих образовательные программы общего образования с использованием технологий электронного и дистанционного обучения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E1AE0" w:rsidRPr="000C1FD0" w:rsidRDefault="00CE1AE0" w:rsidP="00CE1AE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0C1FD0">
        <w:rPr>
          <w:rFonts w:eastAsiaTheme="minorHAnsi"/>
          <w:sz w:val="24"/>
          <w:szCs w:val="24"/>
          <w:lang w:eastAsia="en-US"/>
        </w:rPr>
        <w:t>- обеспечение актуальной, достоверной и полной информацией о качестве образования в Сосновоборском городском округе;</w:t>
      </w:r>
    </w:p>
    <w:p w:rsidR="00CE1AE0" w:rsidRPr="000C1FD0" w:rsidRDefault="00CE1AE0" w:rsidP="00CE1AE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0C1FD0">
        <w:rPr>
          <w:rFonts w:eastAsiaTheme="minorHAnsi"/>
          <w:sz w:val="24"/>
          <w:szCs w:val="24"/>
          <w:lang w:eastAsia="en-US"/>
        </w:rPr>
        <w:t>- повышение доли педагогических работников образовательных организаций, вовлеченных в национальную систему профессионального рост педагогических работников;</w:t>
      </w:r>
    </w:p>
    <w:p w:rsidR="003457E4" w:rsidRPr="007941D9" w:rsidRDefault="00CE1AE0" w:rsidP="00CE1AE0">
      <w:pPr>
        <w:autoSpaceDE w:val="0"/>
        <w:autoSpaceDN w:val="0"/>
        <w:adjustRightInd w:val="0"/>
        <w:ind w:firstLine="567"/>
        <w:jc w:val="both"/>
        <w:rPr>
          <w:color w:val="FF0000"/>
          <w:sz w:val="24"/>
          <w:szCs w:val="24"/>
        </w:rPr>
      </w:pPr>
      <w:r w:rsidRPr="000C1FD0">
        <w:rPr>
          <w:rFonts w:eastAsiaTheme="minorHAnsi"/>
          <w:sz w:val="24"/>
          <w:szCs w:val="24"/>
          <w:lang w:eastAsia="en-US"/>
        </w:rPr>
        <w:t xml:space="preserve"> - увеличение численности молодых специалистов, привлеченных в систему образования</w:t>
      </w:r>
      <w:r w:rsidR="003457E4" w:rsidRPr="007941D9">
        <w:rPr>
          <w:rFonts w:eastAsiaTheme="minorHAnsi"/>
          <w:sz w:val="24"/>
          <w:szCs w:val="24"/>
          <w:lang w:eastAsia="en-US"/>
        </w:rPr>
        <w:t>.</w:t>
      </w:r>
    </w:p>
    <w:p w:rsidR="003457E4" w:rsidRPr="007D49D8" w:rsidRDefault="003457E4" w:rsidP="003457E4">
      <w:pPr>
        <w:pStyle w:val="ConsPlusTitle"/>
        <w:jc w:val="center"/>
        <w:outlineLvl w:val="3"/>
        <w:rPr>
          <w:rFonts w:ascii="Times New Roman" w:hAnsi="Times New Roman" w:cs="Times New Roman"/>
          <w:sz w:val="10"/>
          <w:szCs w:val="10"/>
        </w:rPr>
      </w:pPr>
    </w:p>
    <w:p w:rsidR="003457E4" w:rsidRDefault="003457E4" w:rsidP="003457E4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2153D">
        <w:rPr>
          <w:rFonts w:ascii="Times New Roman" w:hAnsi="Times New Roman" w:cs="Times New Roman"/>
          <w:sz w:val="24"/>
          <w:szCs w:val="24"/>
        </w:rPr>
        <w:t>Харак</w:t>
      </w:r>
      <w:r>
        <w:rPr>
          <w:rFonts w:ascii="Times New Roman" w:hAnsi="Times New Roman" w:cs="Times New Roman"/>
          <w:sz w:val="24"/>
          <w:szCs w:val="24"/>
        </w:rPr>
        <w:t>теристика основных мероприятий П</w:t>
      </w:r>
      <w:r w:rsidRPr="0082153D">
        <w:rPr>
          <w:rFonts w:ascii="Times New Roman" w:hAnsi="Times New Roman" w:cs="Times New Roman"/>
          <w:sz w:val="24"/>
          <w:szCs w:val="24"/>
        </w:rPr>
        <w:t xml:space="preserve">одпрограммы </w:t>
      </w:r>
    </w:p>
    <w:p w:rsidR="003457E4" w:rsidRPr="007D49D8" w:rsidRDefault="003457E4" w:rsidP="003457E4">
      <w:pPr>
        <w:pStyle w:val="ConsPlusTitle"/>
        <w:jc w:val="center"/>
        <w:outlineLvl w:val="3"/>
        <w:rPr>
          <w:rFonts w:ascii="Times New Roman" w:hAnsi="Times New Roman" w:cs="Times New Roman"/>
          <w:sz w:val="10"/>
          <w:szCs w:val="10"/>
        </w:rPr>
      </w:pPr>
    </w:p>
    <w:p w:rsidR="003457E4" w:rsidRDefault="003457E4" w:rsidP="003457E4">
      <w:pPr>
        <w:ind w:left="-709" w:right="-284" w:firstLine="567"/>
        <w:jc w:val="both"/>
        <w:rPr>
          <w:b/>
          <w:bCs/>
          <w:i/>
          <w:iCs/>
          <w:color w:val="FF0000"/>
          <w:sz w:val="10"/>
          <w:szCs w:val="10"/>
        </w:rPr>
      </w:pPr>
    </w:p>
    <w:p w:rsidR="003457E4" w:rsidRDefault="003457E4" w:rsidP="003457E4">
      <w:pPr>
        <w:ind w:right="-3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Основное мероприятие 1.</w:t>
      </w:r>
      <w:r w:rsidRPr="00963DC5">
        <w:rPr>
          <w:b/>
          <w:sz w:val="24"/>
          <w:szCs w:val="24"/>
        </w:rPr>
        <w:t xml:space="preserve"> </w:t>
      </w:r>
      <w:r w:rsidRPr="00E21E2E">
        <w:rPr>
          <w:b/>
          <w:sz w:val="24"/>
          <w:szCs w:val="24"/>
        </w:rPr>
        <w:t>Цифровая образовательная среда</w:t>
      </w:r>
      <w:r w:rsidRPr="00320AD7">
        <w:t xml:space="preserve"> </w:t>
      </w:r>
      <w:r w:rsidRPr="0037348C">
        <w:rPr>
          <w:sz w:val="24"/>
          <w:szCs w:val="24"/>
        </w:rPr>
        <w:t>включает</w:t>
      </w:r>
      <w:r>
        <w:rPr>
          <w:sz w:val="24"/>
          <w:szCs w:val="24"/>
        </w:rPr>
        <w:t xml:space="preserve"> следующие мероприятия</w:t>
      </w:r>
      <w:r w:rsidRPr="0037348C">
        <w:rPr>
          <w:sz w:val="24"/>
          <w:szCs w:val="24"/>
        </w:rPr>
        <w:t>:</w:t>
      </w:r>
    </w:p>
    <w:p w:rsidR="00CE1AE0" w:rsidRPr="000C1FD0" w:rsidRDefault="00CE1AE0" w:rsidP="00CE1AE0">
      <w:pPr>
        <w:numPr>
          <w:ilvl w:val="0"/>
          <w:numId w:val="26"/>
        </w:numPr>
        <w:tabs>
          <w:tab w:val="left" w:pos="851"/>
        </w:tabs>
        <w:ind w:left="0" w:firstLine="567"/>
        <w:jc w:val="both"/>
        <w:rPr>
          <w:bCs/>
          <w:iCs/>
          <w:sz w:val="24"/>
          <w:szCs w:val="24"/>
        </w:rPr>
      </w:pPr>
      <w:r w:rsidRPr="000C1FD0">
        <w:rPr>
          <w:sz w:val="24"/>
          <w:szCs w:val="24"/>
        </w:rPr>
        <w:t xml:space="preserve">информатизация процессов управления системой образования, развитие ИКТ-инфраструктуры образовательных организаций, в т.ч. обеспечение образовательных организаций материально-технической базой для внедрения цифровой образовательной среды; </w:t>
      </w:r>
    </w:p>
    <w:p w:rsidR="00CE1AE0" w:rsidRPr="000C1FD0" w:rsidRDefault="00CE1AE0" w:rsidP="00CE1AE0">
      <w:pPr>
        <w:ind w:firstLine="567"/>
        <w:jc w:val="both"/>
        <w:rPr>
          <w:sz w:val="24"/>
          <w:szCs w:val="24"/>
        </w:rPr>
      </w:pPr>
      <w:r w:rsidRPr="000C1FD0">
        <w:rPr>
          <w:sz w:val="24"/>
          <w:szCs w:val="24"/>
        </w:rPr>
        <w:t>- развитие электронного и дистанционного обучения, в т.ч. детей-инвалидов;</w:t>
      </w:r>
    </w:p>
    <w:p w:rsidR="00CE1AE0" w:rsidRDefault="00CE1AE0" w:rsidP="00CE1AE0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0C1FD0">
        <w:rPr>
          <w:sz w:val="24"/>
          <w:szCs w:val="24"/>
        </w:rPr>
        <w:t>- конкурсная, просветительская и проектно-исследовательская работа со школьниками в сфере новых информационно-коммуникационных технологий, кадровое обеспечение процесса информатизации муниципальной системы образования.</w:t>
      </w:r>
    </w:p>
    <w:p w:rsidR="003457E4" w:rsidRPr="003313A9" w:rsidRDefault="003457E4" w:rsidP="00CE1AE0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>Основное мероприятие 2.</w:t>
      </w:r>
      <w:r w:rsidRPr="00963DC5">
        <w:rPr>
          <w:b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Развитие системы независимой оценки качества образования </w:t>
      </w:r>
      <w:r w:rsidRPr="0037348C">
        <w:rPr>
          <w:sz w:val="24"/>
          <w:szCs w:val="24"/>
        </w:rPr>
        <w:t>включает следующ</w:t>
      </w:r>
      <w:r>
        <w:rPr>
          <w:sz w:val="24"/>
          <w:szCs w:val="24"/>
        </w:rPr>
        <w:t>е</w:t>
      </w:r>
      <w:r w:rsidRPr="0037348C">
        <w:rPr>
          <w:sz w:val="24"/>
          <w:szCs w:val="24"/>
        </w:rPr>
        <w:t>е мероприяти</w:t>
      </w:r>
      <w:r>
        <w:rPr>
          <w:sz w:val="24"/>
          <w:szCs w:val="24"/>
        </w:rPr>
        <w:t>е</w:t>
      </w:r>
      <w:r w:rsidRPr="0037348C">
        <w:rPr>
          <w:sz w:val="24"/>
          <w:szCs w:val="24"/>
        </w:rPr>
        <w:t>:</w:t>
      </w:r>
    </w:p>
    <w:p w:rsidR="003457E4" w:rsidRPr="006A2C0E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6A2C0E">
        <w:rPr>
          <w:sz w:val="24"/>
          <w:szCs w:val="24"/>
        </w:rPr>
        <w:t>-</w:t>
      </w:r>
      <w:r w:rsidRPr="006A2C0E">
        <w:rPr>
          <w:iCs/>
          <w:sz w:val="24"/>
          <w:szCs w:val="24"/>
        </w:rPr>
        <w:t xml:space="preserve"> </w:t>
      </w:r>
      <w:r w:rsidRPr="006A2C0E">
        <w:rPr>
          <w:rFonts w:eastAsiaTheme="minorHAnsi"/>
          <w:sz w:val="24"/>
          <w:szCs w:val="24"/>
          <w:lang w:eastAsia="en-US"/>
        </w:rPr>
        <w:t>обеспечение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6A2C0E">
        <w:rPr>
          <w:rFonts w:eastAsiaTheme="minorHAnsi"/>
          <w:sz w:val="24"/>
          <w:szCs w:val="24"/>
          <w:lang w:eastAsia="en-US"/>
        </w:rPr>
        <w:t>объективности и технологичности проведения процедур оценки качества образовательных результатов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3457E4" w:rsidRDefault="003457E4" w:rsidP="003457E4">
      <w:pPr>
        <w:spacing w:line="288" w:lineRule="auto"/>
        <w:ind w:firstLine="567"/>
        <w:jc w:val="both"/>
        <w:rPr>
          <w:sz w:val="24"/>
          <w:szCs w:val="24"/>
        </w:rPr>
      </w:pPr>
      <w:r w:rsidRPr="0018433A">
        <w:rPr>
          <w:sz w:val="24"/>
          <w:szCs w:val="24"/>
        </w:rPr>
        <w:t xml:space="preserve">- организация работы </w:t>
      </w:r>
      <w:r>
        <w:rPr>
          <w:sz w:val="24"/>
          <w:szCs w:val="24"/>
        </w:rPr>
        <w:t>городских методических объединений</w:t>
      </w:r>
      <w:r w:rsidRPr="0018433A">
        <w:rPr>
          <w:sz w:val="24"/>
          <w:szCs w:val="24"/>
        </w:rPr>
        <w:t xml:space="preserve"> для</w:t>
      </w:r>
      <w:r>
        <w:rPr>
          <w:sz w:val="24"/>
          <w:szCs w:val="24"/>
        </w:rPr>
        <w:t xml:space="preserve"> </w:t>
      </w:r>
      <w:r w:rsidRPr="0018433A">
        <w:rPr>
          <w:sz w:val="24"/>
          <w:szCs w:val="24"/>
        </w:rPr>
        <w:t>сопровождени</w:t>
      </w:r>
      <w:r>
        <w:rPr>
          <w:sz w:val="24"/>
          <w:szCs w:val="24"/>
        </w:rPr>
        <w:t>я реализации</w:t>
      </w:r>
      <w:r w:rsidRPr="0018433A">
        <w:rPr>
          <w:sz w:val="24"/>
          <w:szCs w:val="24"/>
        </w:rPr>
        <w:t xml:space="preserve"> ФГОС</w:t>
      </w:r>
      <w:r>
        <w:rPr>
          <w:sz w:val="24"/>
          <w:szCs w:val="24"/>
        </w:rPr>
        <w:t>;</w:t>
      </w:r>
    </w:p>
    <w:p w:rsidR="003457E4" w:rsidRPr="0018433A" w:rsidRDefault="003457E4" w:rsidP="003457E4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b/>
          <w:bCs/>
          <w:sz w:val="24"/>
          <w:szCs w:val="24"/>
          <w:lang w:eastAsia="en-US"/>
        </w:rPr>
      </w:pPr>
      <w:r w:rsidRPr="00BE2872">
        <w:rPr>
          <w:b/>
          <w:sz w:val="24"/>
          <w:szCs w:val="24"/>
        </w:rPr>
        <w:t xml:space="preserve">Основное мероприятие 3. </w:t>
      </w:r>
      <w:r w:rsidRPr="00BE2872">
        <w:rPr>
          <w:rFonts w:eastAsiaTheme="minorHAnsi"/>
          <w:b/>
          <w:bCs/>
          <w:sz w:val="24"/>
          <w:szCs w:val="24"/>
          <w:lang w:eastAsia="en-US"/>
        </w:rPr>
        <w:t xml:space="preserve">Содействие развитию </w:t>
      </w:r>
      <w:r>
        <w:rPr>
          <w:rFonts w:eastAsiaTheme="minorHAnsi"/>
          <w:b/>
          <w:bCs/>
          <w:sz w:val="24"/>
          <w:szCs w:val="24"/>
          <w:lang w:eastAsia="en-US"/>
        </w:rPr>
        <w:t>кадрового потенциала</w:t>
      </w:r>
      <w:r w:rsidRPr="006A2C0E">
        <w:rPr>
          <w:sz w:val="24"/>
          <w:szCs w:val="24"/>
        </w:rPr>
        <w:t xml:space="preserve"> включает следующие мероприятия:</w:t>
      </w:r>
    </w:p>
    <w:p w:rsidR="003457E4" w:rsidRPr="0018433A" w:rsidRDefault="003457E4" w:rsidP="003457E4">
      <w:pPr>
        <w:pStyle w:val="ConsPlusCell"/>
        <w:widowControl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33A">
        <w:rPr>
          <w:rFonts w:ascii="Times New Roman" w:hAnsi="Times New Roman" w:cs="Times New Roman"/>
          <w:sz w:val="24"/>
          <w:szCs w:val="24"/>
        </w:rPr>
        <w:t>- организация и проведение конкурсов профессионального мастерства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33A">
        <w:rPr>
          <w:rFonts w:ascii="Times New Roman" w:hAnsi="Times New Roman" w:cs="Times New Roman"/>
          <w:sz w:val="24"/>
          <w:szCs w:val="24"/>
        </w:rPr>
        <w:t>мероприятий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433A">
        <w:rPr>
          <w:rFonts w:ascii="Times New Roman" w:hAnsi="Times New Roman" w:cs="Times New Roman"/>
          <w:sz w:val="24"/>
          <w:szCs w:val="24"/>
        </w:rPr>
        <w:t>для педагогической общественности;</w:t>
      </w:r>
    </w:p>
    <w:p w:rsidR="003457E4" w:rsidRPr="0018433A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18433A">
        <w:rPr>
          <w:sz w:val="24"/>
          <w:szCs w:val="24"/>
        </w:rPr>
        <w:lastRenderedPageBreak/>
        <w:t xml:space="preserve">- </w:t>
      </w:r>
      <w:r>
        <w:rPr>
          <w:rFonts w:eastAsiaTheme="minorHAnsi"/>
          <w:sz w:val="24"/>
          <w:szCs w:val="24"/>
          <w:lang w:eastAsia="en-US"/>
        </w:rPr>
        <w:t xml:space="preserve">реализация системы мер </w:t>
      </w:r>
      <w:r w:rsidRPr="0018433A">
        <w:rPr>
          <w:rFonts w:eastAsiaTheme="minorHAnsi"/>
          <w:sz w:val="24"/>
          <w:szCs w:val="24"/>
          <w:lang w:eastAsia="en-US"/>
        </w:rPr>
        <w:t>по привлечению и закреплению квалифицированных кадров в системе образования</w:t>
      </w:r>
      <w:r>
        <w:rPr>
          <w:rFonts w:eastAsiaTheme="minorHAnsi"/>
          <w:sz w:val="24"/>
          <w:szCs w:val="24"/>
          <w:lang w:eastAsia="en-US"/>
        </w:rPr>
        <w:t>;</w:t>
      </w:r>
    </w:p>
    <w:p w:rsidR="003457E4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BE2872">
        <w:rPr>
          <w:sz w:val="24"/>
          <w:szCs w:val="24"/>
        </w:rPr>
        <w:t xml:space="preserve">- </w:t>
      </w:r>
      <w:r>
        <w:rPr>
          <w:sz w:val="24"/>
          <w:szCs w:val="24"/>
        </w:rPr>
        <w:t>организация мероприятий по</w:t>
      </w:r>
      <w:r>
        <w:rPr>
          <w:rFonts w:eastAsiaTheme="minorHAnsi"/>
          <w:sz w:val="24"/>
          <w:szCs w:val="24"/>
          <w:lang w:eastAsia="en-US"/>
        </w:rPr>
        <w:t xml:space="preserve"> реализации программ дополнительного профессионального образования педагогических работников, в т.ч. обеспечение повышения квалификации педагогических работников по персонифицированной модели;</w:t>
      </w:r>
    </w:p>
    <w:p w:rsidR="003457E4" w:rsidRPr="00976270" w:rsidRDefault="003457E4" w:rsidP="003457E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976270">
        <w:rPr>
          <w:rFonts w:eastAsiaTheme="minorHAnsi"/>
          <w:sz w:val="24"/>
          <w:szCs w:val="24"/>
          <w:lang w:eastAsia="en-US"/>
        </w:rPr>
        <w:t xml:space="preserve">- </w:t>
      </w:r>
      <w:r w:rsidRPr="00976270">
        <w:rPr>
          <w:sz w:val="24"/>
          <w:szCs w:val="24"/>
        </w:rPr>
        <w:t>обеспечение функционирования ГМК по работе с педагогическими кадрами.</w:t>
      </w:r>
    </w:p>
    <w:p w:rsidR="003457E4" w:rsidRDefault="003457E4" w:rsidP="003457E4">
      <w:pPr>
        <w:pageBreakBefore/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ПОДПРОГРАММА 5</w:t>
      </w:r>
    </w:p>
    <w:p w:rsidR="003457E4" w:rsidRDefault="003457E4" w:rsidP="003457E4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10"/>
          <w:szCs w:val="10"/>
        </w:rPr>
      </w:pPr>
    </w:p>
    <w:p w:rsidR="003457E4" w:rsidRPr="00B613D7" w:rsidRDefault="003457E4" w:rsidP="003457E4">
      <w:pPr>
        <w:jc w:val="center"/>
        <w:rPr>
          <w:b/>
          <w:sz w:val="24"/>
          <w:szCs w:val="24"/>
        </w:rPr>
      </w:pPr>
      <w:r w:rsidRPr="00B613D7">
        <w:rPr>
          <w:b/>
          <w:sz w:val="24"/>
          <w:szCs w:val="24"/>
        </w:rPr>
        <w:t xml:space="preserve">«Развитие системы отдыха, оздоровления, занятости детей, подростков, в том числе детей, находящихся в трудной жизненной ситуации» </w:t>
      </w:r>
    </w:p>
    <w:p w:rsidR="003457E4" w:rsidRDefault="003457E4" w:rsidP="003457E4">
      <w:pPr>
        <w:widowControl w:val="0"/>
        <w:autoSpaceDE w:val="0"/>
        <w:autoSpaceDN w:val="0"/>
        <w:adjustRightInd w:val="0"/>
        <w:jc w:val="center"/>
        <w:rPr>
          <w:b/>
          <w:color w:val="FF0000"/>
          <w:sz w:val="10"/>
          <w:szCs w:val="10"/>
        </w:rPr>
      </w:pPr>
    </w:p>
    <w:p w:rsidR="003457E4" w:rsidRDefault="003457E4" w:rsidP="003457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ПАСПОРТ</w:t>
      </w:r>
    </w:p>
    <w:p w:rsidR="003457E4" w:rsidRPr="00B613D7" w:rsidRDefault="003457E4" w:rsidP="003457E4">
      <w:pPr>
        <w:jc w:val="center"/>
        <w:rPr>
          <w:sz w:val="24"/>
          <w:szCs w:val="24"/>
        </w:rPr>
      </w:pPr>
      <w:r w:rsidRPr="00B613D7">
        <w:rPr>
          <w:sz w:val="24"/>
          <w:szCs w:val="24"/>
        </w:rPr>
        <w:t xml:space="preserve">Подпрограммы 5 «Развитие системы отдыха, оздоровления, занятости детей, подростков, в том числе детей, находящихся в трудной жизненной ситуации» </w:t>
      </w:r>
    </w:p>
    <w:p w:rsidR="003457E4" w:rsidRDefault="003457E4" w:rsidP="003457E4">
      <w:pPr>
        <w:pStyle w:val="ConsPlusCell"/>
        <w:rPr>
          <w:rFonts w:ascii="Times New Roman" w:hAnsi="Times New Roman" w:cs="Times New Roman"/>
          <w:color w:val="FF0000"/>
          <w:sz w:val="10"/>
          <w:szCs w:val="10"/>
        </w:rPr>
      </w:pPr>
    </w:p>
    <w:tbl>
      <w:tblPr>
        <w:tblW w:w="104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7796"/>
      </w:tblGrid>
      <w:tr w:rsidR="003457E4" w:rsidTr="00D17FCE">
        <w:trPr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Полное наименование </w:t>
            </w:r>
            <w:r w:rsidR="0009729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одпрограммы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B613D7" w:rsidRDefault="003457E4" w:rsidP="00D17FCE">
            <w:pPr>
              <w:rPr>
                <w:sz w:val="24"/>
                <w:szCs w:val="24"/>
              </w:rPr>
            </w:pPr>
            <w:r w:rsidRPr="00B613D7">
              <w:rPr>
                <w:sz w:val="24"/>
                <w:szCs w:val="24"/>
              </w:rPr>
              <w:t xml:space="preserve">«Развитие системы отдыха, оздоровления, занятости детей, подростков, в том числе детей, находящихся в трудной жизненной ситуации» </w:t>
            </w:r>
          </w:p>
        </w:tc>
      </w:tr>
      <w:tr w:rsidR="003457E4" w:rsidTr="00D17FCE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 </w:t>
            </w:r>
            <w:r w:rsidR="0009729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одпрограммы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ind w:right="25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образования Сосновоборского городского округа </w:t>
            </w:r>
          </w:p>
        </w:tc>
      </w:tr>
      <w:tr w:rsidR="003457E4" w:rsidTr="00D17FCE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102FA5" w:rsidRDefault="003457E4" w:rsidP="00D17FCE">
            <w:pPr>
              <w:rPr>
                <w:sz w:val="24"/>
                <w:szCs w:val="24"/>
              </w:rPr>
            </w:pPr>
            <w:r w:rsidRPr="00102FA5">
              <w:rPr>
                <w:sz w:val="24"/>
                <w:szCs w:val="24"/>
              </w:rPr>
              <w:t>Участники 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бюджетные и автономные организации, подведомственные Комитету образования Сосновоборского городского округа,</w:t>
            </w:r>
          </w:p>
          <w:p w:rsidR="003457E4" w:rsidRPr="00AF485B" w:rsidRDefault="003457E4" w:rsidP="00D17FCE">
            <w:pPr>
              <w:rPr>
                <w:sz w:val="24"/>
                <w:szCs w:val="24"/>
              </w:rPr>
            </w:pPr>
            <w:r w:rsidRPr="00AF485B">
              <w:rPr>
                <w:sz w:val="24"/>
                <w:szCs w:val="24"/>
              </w:rPr>
              <w:t>отдел по физической культуре и спорту,</w:t>
            </w:r>
          </w:p>
          <w:p w:rsidR="003457E4" w:rsidRPr="00AF485B" w:rsidRDefault="003457E4" w:rsidP="00D17FCE">
            <w:pPr>
              <w:rPr>
                <w:sz w:val="24"/>
                <w:szCs w:val="24"/>
              </w:rPr>
            </w:pPr>
            <w:r w:rsidRPr="00AF485B">
              <w:rPr>
                <w:sz w:val="24"/>
                <w:szCs w:val="24"/>
              </w:rPr>
              <w:t>отдел по развитию культуры и туризма,</w:t>
            </w:r>
          </w:p>
          <w:p w:rsidR="003457E4" w:rsidRDefault="003457E4" w:rsidP="00D17FCE">
            <w:pPr>
              <w:rPr>
                <w:color w:val="FF0000"/>
                <w:sz w:val="24"/>
                <w:szCs w:val="24"/>
              </w:rPr>
            </w:pPr>
            <w:r w:rsidRPr="00AF485B">
              <w:rPr>
                <w:sz w:val="24"/>
                <w:szCs w:val="24"/>
              </w:rPr>
              <w:t>отдел по молодежной политике</w:t>
            </w:r>
          </w:p>
        </w:tc>
      </w:tr>
      <w:tr w:rsidR="003457E4" w:rsidTr="00D17FCE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Цель </w:t>
            </w:r>
            <w:r w:rsidR="00097296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 xml:space="preserve">одпрограммы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B613D7" w:rsidRDefault="003457E4" w:rsidP="00D17FCE">
            <w:pPr>
              <w:rPr>
                <w:color w:val="FF0000"/>
                <w:sz w:val="24"/>
                <w:szCs w:val="24"/>
              </w:rPr>
            </w:pPr>
            <w:r w:rsidRPr="00D5087C">
              <w:rPr>
                <w:sz w:val="24"/>
                <w:szCs w:val="24"/>
              </w:rPr>
              <w:t xml:space="preserve">Создание условий для </w:t>
            </w:r>
            <w:r w:rsidRPr="00D5087C">
              <w:rPr>
                <w:color w:val="000000"/>
                <w:sz w:val="24"/>
                <w:szCs w:val="24"/>
                <w:shd w:val="clear" w:color="auto" w:fill="FFFFFF"/>
              </w:rPr>
              <w:t>формирования целостной системы организации отдыха и оздоровления детей и подростков,</w:t>
            </w:r>
            <w:r w:rsidRPr="00D5087C">
              <w:rPr>
                <w:sz w:val="24"/>
                <w:szCs w:val="24"/>
              </w:rPr>
              <w:t xml:space="preserve"> в том числе детей, </w:t>
            </w:r>
            <w:r w:rsidRPr="003F0A94">
              <w:rPr>
                <w:sz w:val="24"/>
                <w:szCs w:val="24"/>
              </w:rPr>
              <w:t>находящихся в трудной жизненной ситуации</w:t>
            </w:r>
          </w:p>
        </w:tc>
      </w:tr>
      <w:tr w:rsidR="003457E4" w:rsidTr="00D17FCE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A62085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отдыха, оздоровления, занятости детей и подростков, в том числе детей, находящихся в трудной жизненной ситуации;</w:t>
            </w:r>
          </w:p>
          <w:p w:rsidR="003457E4" w:rsidRDefault="003457E4" w:rsidP="00D17FCE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отдыха, оздоровления занятости детей, подростков, в том числе детей, находящихся в трудной жизненной ситуации.</w:t>
            </w:r>
          </w:p>
        </w:tc>
      </w:tr>
      <w:tr w:rsidR="003457E4" w:rsidTr="00D17FCE">
        <w:trPr>
          <w:trHeight w:val="536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реализации Подпрограммы: 2020 - 2025 годы.</w:t>
            </w:r>
          </w:p>
        </w:tc>
      </w:tr>
      <w:tr w:rsidR="003457E4" w:rsidTr="00D17FCE">
        <w:trPr>
          <w:trHeight w:val="1131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Pr="00B1337D" w:rsidRDefault="003457E4" w:rsidP="00D17F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Финансовое обеспечение П</w:t>
            </w: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рограммы - всего, в том числе по годам реализации</w:t>
            </w:r>
          </w:p>
          <w:p w:rsidR="003457E4" w:rsidRDefault="003457E4" w:rsidP="00D17FCE">
            <w:pPr>
              <w:rPr>
                <w:sz w:val="24"/>
                <w:szCs w:val="24"/>
              </w:rPr>
            </w:pP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96" w:rsidRPr="000C1FD0" w:rsidRDefault="00097296" w:rsidP="00097296">
            <w:pPr>
              <w:autoSpaceDE w:val="0"/>
              <w:autoSpaceDN w:val="0"/>
              <w:adjustRightInd w:val="0"/>
              <w:ind w:left="6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>Общий объем финансирования Подпрограммы составляет 43 797 556,70 руб., в том числе:</w:t>
            </w:r>
          </w:p>
          <w:p w:rsidR="00097296" w:rsidRPr="000C1FD0" w:rsidRDefault="00097296" w:rsidP="00097296">
            <w:pPr>
              <w:autoSpaceDE w:val="0"/>
              <w:autoSpaceDN w:val="0"/>
              <w:adjustRightInd w:val="0"/>
              <w:ind w:left="6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>2020 год –      133 455,02 руб.;</w:t>
            </w:r>
          </w:p>
          <w:p w:rsidR="00097296" w:rsidRPr="000C1FD0" w:rsidRDefault="00097296" w:rsidP="00097296">
            <w:pPr>
              <w:autoSpaceDE w:val="0"/>
              <w:autoSpaceDN w:val="0"/>
              <w:adjustRightInd w:val="0"/>
              <w:ind w:left="6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>2021 год –   3 092 600,00 руб.;</w:t>
            </w:r>
          </w:p>
          <w:p w:rsidR="00097296" w:rsidRPr="000C1FD0" w:rsidRDefault="00097296" w:rsidP="00097296">
            <w:pPr>
              <w:autoSpaceDE w:val="0"/>
              <w:autoSpaceDN w:val="0"/>
              <w:adjustRightInd w:val="0"/>
              <w:ind w:left="6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>2022 год –   3 919 719,00 руб.;</w:t>
            </w:r>
          </w:p>
          <w:p w:rsidR="00097296" w:rsidRPr="000C1FD0" w:rsidRDefault="00097296" w:rsidP="00097296">
            <w:pPr>
              <w:autoSpaceDE w:val="0"/>
              <w:autoSpaceDN w:val="0"/>
              <w:adjustRightInd w:val="0"/>
              <w:ind w:left="6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>2023 год –   4 241 782,68 руб.;</w:t>
            </w:r>
          </w:p>
          <w:p w:rsidR="00097296" w:rsidRPr="000C1FD0" w:rsidRDefault="00097296" w:rsidP="00097296">
            <w:pPr>
              <w:autoSpaceDE w:val="0"/>
              <w:autoSpaceDN w:val="0"/>
              <w:adjustRightInd w:val="0"/>
              <w:ind w:left="6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>2024 год – 15 887 000,00 руб.;</w:t>
            </w:r>
          </w:p>
          <w:p w:rsidR="003457E4" w:rsidRPr="003776CF" w:rsidRDefault="00097296" w:rsidP="00097296">
            <w:pPr>
              <w:autoSpaceDE w:val="0"/>
              <w:autoSpaceDN w:val="0"/>
              <w:adjustRightInd w:val="0"/>
              <w:ind w:left="6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>2025 год – 16 523 000,00 руб.</w:t>
            </w:r>
          </w:p>
        </w:tc>
      </w:tr>
      <w:tr w:rsidR="003457E4" w:rsidTr="00D17FCE">
        <w:trPr>
          <w:trHeight w:val="40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результаты реализации Подпрограммы </w:t>
            </w:r>
          </w:p>
        </w:tc>
        <w:tc>
          <w:tcPr>
            <w:tcW w:w="77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E4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численности детей в возрасте от 6,5 до </w:t>
            </w:r>
            <w:r w:rsidRPr="002807D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 (включительно), охваченных организованными формами отдыха, оздоровления, занятости детей и подростков на территории Сосновоборского городского округа;</w:t>
            </w:r>
          </w:p>
          <w:p w:rsidR="003457E4" w:rsidRDefault="003457E4" w:rsidP="00D17FC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увеличение численности оздоровленных детей, находящихся в трудной жизненной ситуации (в общей численности детей, находящихся в трудной жизненной ситуации, подлежащих оздоровлению)</w:t>
            </w:r>
          </w:p>
        </w:tc>
      </w:tr>
    </w:tbl>
    <w:p w:rsidR="003457E4" w:rsidRPr="007D49D8" w:rsidRDefault="003457E4" w:rsidP="003457E4">
      <w:pPr>
        <w:pStyle w:val="ConsPlusCell"/>
        <w:jc w:val="center"/>
        <w:rPr>
          <w:rFonts w:ascii="Times New Roman" w:hAnsi="Times New Roman" w:cs="Times New Roman"/>
          <w:color w:val="FF0000"/>
          <w:sz w:val="10"/>
          <w:szCs w:val="10"/>
        </w:rPr>
      </w:pPr>
    </w:p>
    <w:p w:rsidR="003457E4" w:rsidRPr="00A102B2" w:rsidRDefault="003457E4" w:rsidP="003457E4">
      <w:pPr>
        <w:jc w:val="center"/>
        <w:rPr>
          <w:b/>
          <w:sz w:val="24"/>
          <w:szCs w:val="24"/>
        </w:rPr>
      </w:pPr>
      <w:r w:rsidRPr="00A102B2">
        <w:rPr>
          <w:b/>
          <w:sz w:val="24"/>
          <w:szCs w:val="24"/>
        </w:rPr>
        <w:t>Обоснование целей, задач и ожидаемых результатов</w:t>
      </w:r>
      <w:r w:rsidRPr="00A102B2">
        <w:rPr>
          <w:b/>
          <w:sz w:val="24"/>
          <w:szCs w:val="24"/>
        </w:rPr>
        <w:br/>
      </w:r>
      <w:r w:rsidR="0093525E">
        <w:rPr>
          <w:b/>
          <w:sz w:val="24"/>
          <w:szCs w:val="24"/>
        </w:rPr>
        <w:t>П</w:t>
      </w:r>
      <w:r w:rsidRPr="00A102B2">
        <w:rPr>
          <w:b/>
          <w:sz w:val="24"/>
          <w:szCs w:val="24"/>
        </w:rPr>
        <w:t>одпрограммы</w:t>
      </w:r>
    </w:p>
    <w:p w:rsidR="003457E4" w:rsidRPr="007D49D8" w:rsidRDefault="003457E4" w:rsidP="003457E4">
      <w:pPr>
        <w:ind w:left="720"/>
        <w:rPr>
          <w:b/>
          <w:sz w:val="10"/>
          <w:szCs w:val="10"/>
        </w:rPr>
      </w:pP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Основной целью Подпрограммы является с</w:t>
      </w:r>
      <w:r w:rsidRPr="00D5087C">
        <w:rPr>
          <w:sz w:val="24"/>
          <w:szCs w:val="24"/>
        </w:rPr>
        <w:t xml:space="preserve">оздание условий для </w:t>
      </w:r>
      <w:r w:rsidRPr="00D5087C">
        <w:rPr>
          <w:color w:val="000000"/>
          <w:sz w:val="24"/>
          <w:szCs w:val="24"/>
          <w:shd w:val="clear" w:color="auto" w:fill="FFFFFF"/>
        </w:rPr>
        <w:t>формирования целостной системы организации отдыха и оздоровления детей и подростков,</w:t>
      </w:r>
      <w:r w:rsidRPr="00D5087C">
        <w:rPr>
          <w:sz w:val="24"/>
          <w:szCs w:val="24"/>
        </w:rPr>
        <w:t xml:space="preserve"> в том числе детей, </w:t>
      </w:r>
      <w:r w:rsidRPr="003F0A94">
        <w:rPr>
          <w:sz w:val="24"/>
          <w:szCs w:val="24"/>
        </w:rPr>
        <w:t>находящихся в трудной жизненной ситуации</w:t>
      </w:r>
      <w:r>
        <w:rPr>
          <w:sz w:val="24"/>
          <w:szCs w:val="24"/>
        </w:rPr>
        <w:t>.</w:t>
      </w:r>
    </w:p>
    <w:p w:rsidR="003457E4" w:rsidRPr="00B613D7" w:rsidRDefault="003457E4" w:rsidP="003457E4">
      <w:pPr>
        <w:ind w:firstLine="567"/>
        <w:jc w:val="both"/>
        <w:rPr>
          <w:sz w:val="24"/>
          <w:szCs w:val="24"/>
        </w:rPr>
      </w:pPr>
      <w:r w:rsidRPr="00B613D7">
        <w:rPr>
          <w:sz w:val="24"/>
          <w:szCs w:val="24"/>
        </w:rPr>
        <w:t>Для ее достижения требуется решение следующих задач:</w:t>
      </w:r>
    </w:p>
    <w:p w:rsidR="003457E4" w:rsidRPr="00A62085" w:rsidRDefault="003457E4" w:rsidP="003457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условий для отдыха, оздоровления, занятости детей и подростков, в том числе детей, находящихся в трудной жизненной ситуации;</w:t>
      </w: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организация отдыха, оздоровления занятости детей, подростков, в том числе детей, находящихся в трудной жизненной ситуации.</w:t>
      </w:r>
    </w:p>
    <w:p w:rsidR="003457E4" w:rsidRDefault="003457E4" w:rsidP="003457E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Реализация </w:t>
      </w:r>
      <w:r w:rsidR="0093525E">
        <w:rPr>
          <w:sz w:val="24"/>
          <w:szCs w:val="24"/>
        </w:rPr>
        <w:t>П</w:t>
      </w:r>
      <w:r>
        <w:rPr>
          <w:sz w:val="24"/>
          <w:szCs w:val="24"/>
        </w:rPr>
        <w:t>одпрограммы позволит обеспечить:</w:t>
      </w:r>
    </w:p>
    <w:p w:rsidR="003457E4" w:rsidRDefault="003457E4" w:rsidP="003457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увеличение численности детей в возрасте от 6,5 до </w:t>
      </w:r>
      <w:r w:rsidRPr="002807DB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 лет (включительно), охваченных организованными формами отдыха, оздоровления, занятости детей и подростков на территории Сосновоборского городского округа;</w:t>
      </w:r>
    </w:p>
    <w:p w:rsidR="003457E4" w:rsidRDefault="003457E4" w:rsidP="003457E4">
      <w:pPr>
        <w:pStyle w:val="2f"/>
        <w:ind w:left="0" w:firstLine="567"/>
        <w:jc w:val="both"/>
      </w:pPr>
      <w:r>
        <w:t>- увеличение численности оздоровленных детей, находящихся в трудной жизненной ситуации (в общей численности детей, находящихся в трудной жизненной ситуации, подлежащих оздоровлению).</w:t>
      </w:r>
    </w:p>
    <w:p w:rsidR="003457E4" w:rsidRPr="007D49D8" w:rsidRDefault="003457E4" w:rsidP="003457E4">
      <w:pPr>
        <w:pStyle w:val="2f"/>
        <w:ind w:left="0" w:firstLine="567"/>
        <w:jc w:val="both"/>
        <w:rPr>
          <w:b/>
          <w:bCs/>
          <w:iCs/>
          <w:sz w:val="10"/>
          <w:szCs w:val="10"/>
        </w:rPr>
      </w:pPr>
    </w:p>
    <w:p w:rsidR="003457E4" w:rsidRDefault="003457E4" w:rsidP="003457E4">
      <w:pPr>
        <w:pStyle w:val="ConsPlusTitle"/>
        <w:ind w:left="36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82153D">
        <w:rPr>
          <w:rFonts w:ascii="Times New Roman" w:hAnsi="Times New Roman" w:cs="Times New Roman"/>
          <w:sz w:val="24"/>
          <w:szCs w:val="24"/>
        </w:rPr>
        <w:t xml:space="preserve">Характеристика основных мероприятий </w:t>
      </w:r>
      <w:r w:rsidR="0093525E">
        <w:rPr>
          <w:rFonts w:ascii="Times New Roman" w:hAnsi="Times New Roman" w:cs="Times New Roman"/>
          <w:sz w:val="24"/>
          <w:szCs w:val="24"/>
        </w:rPr>
        <w:t>П</w:t>
      </w:r>
      <w:r w:rsidRPr="0082153D">
        <w:rPr>
          <w:rFonts w:ascii="Times New Roman" w:hAnsi="Times New Roman" w:cs="Times New Roman"/>
          <w:sz w:val="24"/>
          <w:szCs w:val="24"/>
        </w:rPr>
        <w:t>одпрограммы</w:t>
      </w:r>
    </w:p>
    <w:p w:rsidR="003457E4" w:rsidRPr="007D49D8" w:rsidRDefault="003457E4" w:rsidP="003457E4">
      <w:pPr>
        <w:pStyle w:val="ConsPlusTitle"/>
        <w:ind w:left="360"/>
        <w:jc w:val="center"/>
        <w:outlineLvl w:val="3"/>
        <w:rPr>
          <w:rFonts w:ascii="Times New Roman" w:hAnsi="Times New Roman" w:cs="Times New Roman"/>
          <w:sz w:val="10"/>
          <w:szCs w:val="10"/>
        </w:rPr>
      </w:pPr>
    </w:p>
    <w:p w:rsidR="003457E4" w:rsidRDefault="003457E4" w:rsidP="003457E4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>Основное мероприятие 1.</w:t>
      </w:r>
      <w:r w:rsidRPr="00963DC5">
        <w:rPr>
          <w:b/>
          <w:sz w:val="24"/>
          <w:szCs w:val="24"/>
        </w:rPr>
        <w:t xml:space="preserve"> </w:t>
      </w:r>
      <w:r>
        <w:rPr>
          <w:rFonts w:eastAsiaTheme="minorHAnsi"/>
          <w:b/>
          <w:bCs/>
          <w:sz w:val="24"/>
          <w:szCs w:val="24"/>
          <w:lang w:eastAsia="en-US"/>
        </w:rPr>
        <w:t xml:space="preserve">Обеспечение отдыха, оздоровления, занятости детей и подростков, </w:t>
      </w:r>
      <w:r w:rsidRPr="001B345F">
        <w:rPr>
          <w:b/>
          <w:sz w:val="24"/>
          <w:szCs w:val="24"/>
        </w:rPr>
        <w:t>в том числе детей, находящихся в</w:t>
      </w:r>
      <w:r w:rsidR="00D17FCE">
        <w:rPr>
          <w:b/>
          <w:sz w:val="24"/>
          <w:szCs w:val="24"/>
        </w:rPr>
        <w:t xml:space="preserve"> </w:t>
      </w:r>
      <w:r w:rsidRPr="001B345F">
        <w:rPr>
          <w:b/>
          <w:sz w:val="24"/>
          <w:szCs w:val="24"/>
        </w:rPr>
        <w:t>трудной</w:t>
      </w:r>
      <w:r w:rsidR="00D17FCE">
        <w:rPr>
          <w:b/>
          <w:sz w:val="24"/>
          <w:szCs w:val="24"/>
        </w:rPr>
        <w:t xml:space="preserve"> </w:t>
      </w:r>
      <w:r w:rsidRPr="001B345F">
        <w:rPr>
          <w:b/>
          <w:sz w:val="24"/>
          <w:szCs w:val="24"/>
        </w:rPr>
        <w:t>жизненной</w:t>
      </w:r>
      <w:r w:rsidR="00D17FCE">
        <w:rPr>
          <w:b/>
          <w:sz w:val="24"/>
          <w:szCs w:val="24"/>
        </w:rPr>
        <w:t xml:space="preserve"> </w:t>
      </w:r>
      <w:r w:rsidRPr="001B345F">
        <w:rPr>
          <w:b/>
          <w:sz w:val="24"/>
          <w:szCs w:val="24"/>
        </w:rPr>
        <w:t>ситуации</w:t>
      </w:r>
      <w:r w:rsidR="00D17FCE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37348C">
        <w:rPr>
          <w:sz w:val="24"/>
          <w:szCs w:val="24"/>
        </w:rPr>
        <w:t>включает</w:t>
      </w:r>
      <w:r>
        <w:rPr>
          <w:sz w:val="24"/>
          <w:szCs w:val="24"/>
        </w:rPr>
        <w:t xml:space="preserve"> следующие мероприятия</w:t>
      </w:r>
      <w:r w:rsidRPr="0037348C">
        <w:rPr>
          <w:sz w:val="24"/>
          <w:szCs w:val="24"/>
        </w:rPr>
        <w:t>:</w:t>
      </w:r>
    </w:p>
    <w:p w:rsidR="003457E4" w:rsidRPr="00B613D7" w:rsidRDefault="003457E4" w:rsidP="003457E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45F">
        <w:rPr>
          <w:rFonts w:ascii="Times New Roman" w:hAnsi="Times New Roman" w:cs="Times New Roman"/>
          <w:sz w:val="24"/>
          <w:szCs w:val="24"/>
        </w:rPr>
        <w:t xml:space="preserve">- </w:t>
      </w:r>
      <w:bookmarkStart w:id="0" w:name="_Hlk32774882"/>
      <w:r w:rsidRPr="001B345F">
        <w:rPr>
          <w:rFonts w:ascii="Times New Roman" w:hAnsi="Times New Roman" w:cs="Times New Roman"/>
          <w:sz w:val="24"/>
          <w:szCs w:val="24"/>
        </w:rPr>
        <w:t xml:space="preserve">проведение мероприятий для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и обеспечение </w:t>
      </w:r>
      <w:r w:rsidRPr="001B345F">
        <w:rPr>
          <w:rFonts w:ascii="Times New Roman" w:hAnsi="Times New Roman" w:cs="Times New Roman"/>
          <w:sz w:val="24"/>
          <w:szCs w:val="24"/>
        </w:rPr>
        <w:t>отдыха, оздоровления, занятости детей, подростков, в том числе детей, находящихся в трудной жизненной ситуации</w:t>
      </w:r>
      <w:bookmarkEnd w:id="0"/>
      <w:r w:rsidRPr="001B345F">
        <w:rPr>
          <w:rFonts w:ascii="Times New Roman" w:hAnsi="Times New Roman" w:cs="Times New Roman"/>
          <w:sz w:val="24"/>
          <w:szCs w:val="24"/>
        </w:rPr>
        <w:t>.</w:t>
      </w:r>
    </w:p>
    <w:p w:rsidR="003457E4" w:rsidRDefault="003457E4" w:rsidP="003457E4">
      <w:pPr>
        <w:pStyle w:val="afa"/>
        <w:spacing w:after="0"/>
        <w:ind w:left="-709" w:firstLine="567"/>
        <w:jc w:val="center"/>
        <w:rPr>
          <w:b/>
          <w:bCs/>
          <w:color w:val="FF0000"/>
        </w:rPr>
      </w:pPr>
    </w:p>
    <w:p w:rsidR="003457E4" w:rsidRPr="00B1337D" w:rsidRDefault="003457E4" w:rsidP="003457E4">
      <w:pPr>
        <w:pStyle w:val="ConsPlusCell"/>
        <w:pageBreakBefore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1337D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ПОДПРОГРАММА 6</w:t>
      </w:r>
    </w:p>
    <w:p w:rsidR="003457E4" w:rsidRPr="007D49D8" w:rsidRDefault="003457E4" w:rsidP="003457E4">
      <w:pPr>
        <w:pStyle w:val="ConsPlusCell"/>
        <w:jc w:val="center"/>
        <w:rPr>
          <w:rFonts w:ascii="Times New Roman" w:hAnsi="Times New Roman" w:cs="Times New Roman"/>
          <w:b/>
          <w:sz w:val="10"/>
          <w:szCs w:val="10"/>
          <w:lang w:eastAsia="ru-RU"/>
        </w:rPr>
      </w:pPr>
    </w:p>
    <w:p w:rsidR="003457E4" w:rsidRPr="00B1337D" w:rsidRDefault="003457E4" w:rsidP="003457E4">
      <w:pPr>
        <w:pStyle w:val="ConsPlusCell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1337D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 </w:t>
      </w:r>
    </w:p>
    <w:p w:rsidR="003457E4" w:rsidRPr="007D49D8" w:rsidRDefault="003457E4" w:rsidP="003457E4">
      <w:pPr>
        <w:pStyle w:val="ConsPlusCell"/>
        <w:jc w:val="center"/>
        <w:rPr>
          <w:rFonts w:ascii="Times New Roman" w:hAnsi="Times New Roman" w:cs="Times New Roman"/>
          <w:b/>
          <w:sz w:val="10"/>
          <w:szCs w:val="10"/>
          <w:lang w:eastAsia="ru-RU"/>
        </w:rPr>
      </w:pPr>
    </w:p>
    <w:p w:rsidR="003457E4" w:rsidRPr="007D49D8" w:rsidRDefault="003457E4" w:rsidP="003457E4">
      <w:pPr>
        <w:pStyle w:val="ConsPlusCell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D49D8">
        <w:rPr>
          <w:rFonts w:ascii="Times New Roman" w:hAnsi="Times New Roman" w:cs="Times New Roman"/>
          <w:sz w:val="24"/>
          <w:szCs w:val="24"/>
          <w:lang w:eastAsia="ru-RU"/>
        </w:rPr>
        <w:t>ПАСПОРТ</w:t>
      </w:r>
    </w:p>
    <w:p w:rsidR="003457E4" w:rsidRPr="007D49D8" w:rsidRDefault="003457E4" w:rsidP="003457E4">
      <w:pPr>
        <w:pStyle w:val="ConsPlusCell"/>
        <w:jc w:val="center"/>
        <w:rPr>
          <w:rFonts w:ascii="Times New Roman" w:hAnsi="Times New Roman" w:cs="Times New Roman"/>
          <w:sz w:val="10"/>
          <w:szCs w:val="10"/>
          <w:lang w:eastAsia="ru-RU"/>
        </w:rPr>
      </w:pPr>
    </w:p>
    <w:p w:rsidR="003457E4" w:rsidRPr="007D49D8" w:rsidRDefault="003457E4" w:rsidP="003457E4">
      <w:pPr>
        <w:pStyle w:val="ConsPlusCell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D49D8">
        <w:rPr>
          <w:rFonts w:ascii="Times New Roman" w:hAnsi="Times New Roman" w:cs="Times New Roman"/>
          <w:sz w:val="24"/>
          <w:szCs w:val="24"/>
          <w:lang w:eastAsia="ru-RU"/>
        </w:rPr>
        <w:t>Подпрограммы 6 «Укрепление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округа»</w:t>
      </w:r>
    </w:p>
    <w:p w:rsidR="003457E4" w:rsidRPr="007D49D8" w:rsidRDefault="003457E4" w:rsidP="003457E4">
      <w:pPr>
        <w:pStyle w:val="ConsPlusCell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10632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7938"/>
      </w:tblGrid>
      <w:tr w:rsidR="003457E4" w:rsidRPr="00AF30D0" w:rsidTr="009A6E99">
        <w:trPr>
          <w:trHeight w:val="661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457E4" w:rsidRPr="00AF30D0" w:rsidRDefault="003457E4" w:rsidP="00D17FCE">
            <w:pPr>
              <w:rPr>
                <w:sz w:val="24"/>
                <w:szCs w:val="24"/>
              </w:rPr>
            </w:pPr>
            <w:r w:rsidRPr="00AF30D0">
              <w:rPr>
                <w:sz w:val="24"/>
                <w:szCs w:val="24"/>
              </w:rPr>
              <w:t>Полное наименование</w:t>
            </w:r>
            <w:r>
              <w:rPr>
                <w:sz w:val="24"/>
                <w:szCs w:val="24"/>
              </w:rPr>
              <w:t xml:space="preserve"> </w:t>
            </w:r>
          </w:p>
          <w:p w:rsidR="003457E4" w:rsidRPr="00AF30D0" w:rsidRDefault="003457E4" w:rsidP="00D17FCE">
            <w:pPr>
              <w:rPr>
                <w:b/>
                <w:sz w:val="24"/>
                <w:szCs w:val="24"/>
              </w:rPr>
            </w:pPr>
            <w:r w:rsidRPr="00AF30D0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4" w:rsidRPr="006902D8" w:rsidRDefault="003457E4" w:rsidP="00D17FCE">
            <w:pPr>
              <w:rPr>
                <w:sz w:val="24"/>
                <w:szCs w:val="24"/>
              </w:rPr>
            </w:pPr>
            <w:r w:rsidRPr="006902D8">
              <w:rPr>
                <w:sz w:val="24"/>
                <w:szCs w:val="24"/>
              </w:rPr>
              <w:t>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</w:t>
            </w:r>
          </w:p>
        </w:tc>
      </w:tr>
      <w:tr w:rsidR="003457E4" w:rsidRPr="00AF30D0" w:rsidTr="009A6E99">
        <w:trPr>
          <w:trHeight w:val="4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57E4" w:rsidRPr="00AF30D0" w:rsidRDefault="003457E4" w:rsidP="00D17FCE">
            <w:pPr>
              <w:rPr>
                <w:sz w:val="24"/>
                <w:szCs w:val="24"/>
              </w:rPr>
            </w:pPr>
            <w:r w:rsidRPr="00AF30D0">
              <w:rPr>
                <w:sz w:val="24"/>
                <w:szCs w:val="24"/>
              </w:rPr>
              <w:t>Ответственный исполнитель</w:t>
            </w:r>
            <w:r>
              <w:rPr>
                <w:sz w:val="24"/>
                <w:szCs w:val="24"/>
              </w:rPr>
              <w:t xml:space="preserve"> </w:t>
            </w:r>
          </w:p>
          <w:p w:rsidR="003457E4" w:rsidRPr="00AF30D0" w:rsidRDefault="003457E4" w:rsidP="00D17FCE">
            <w:pPr>
              <w:rPr>
                <w:sz w:val="24"/>
                <w:szCs w:val="24"/>
              </w:rPr>
            </w:pPr>
            <w:r w:rsidRPr="00AF30D0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4" w:rsidRPr="00B1337D" w:rsidRDefault="003457E4" w:rsidP="00D17FCE">
            <w:pPr>
              <w:ind w:right="254"/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Комитет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B1337D">
              <w:rPr>
                <w:sz w:val="24"/>
                <w:szCs w:val="24"/>
              </w:rPr>
              <w:t xml:space="preserve">Сосновоборского городского округа </w:t>
            </w:r>
          </w:p>
        </w:tc>
      </w:tr>
      <w:tr w:rsidR="003457E4" w:rsidRPr="00AF30D0" w:rsidTr="009A6E99">
        <w:trPr>
          <w:trHeight w:val="4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57E4" w:rsidRPr="00AF30D0" w:rsidRDefault="003457E4" w:rsidP="00D17FCE">
            <w:pPr>
              <w:rPr>
                <w:sz w:val="24"/>
                <w:szCs w:val="24"/>
              </w:rPr>
            </w:pPr>
            <w:r w:rsidRPr="00AF30D0">
              <w:rPr>
                <w:sz w:val="24"/>
                <w:szCs w:val="24"/>
              </w:rPr>
              <w:t>Участники</w:t>
            </w:r>
            <w:r>
              <w:rPr>
                <w:sz w:val="24"/>
                <w:szCs w:val="24"/>
              </w:rPr>
              <w:t xml:space="preserve"> </w:t>
            </w:r>
            <w:r w:rsidRPr="00AF30D0">
              <w:rPr>
                <w:sz w:val="24"/>
                <w:szCs w:val="24"/>
              </w:rPr>
              <w:t>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4" w:rsidRPr="00B1337D" w:rsidRDefault="003457E4" w:rsidP="00D17FCE">
            <w:pPr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Муниципальные бюджетные и автономные организации, подведомственные Комитету образования Сосновоборского городского округа</w:t>
            </w:r>
          </w:p>
        </w:tc>
      </w:tr>
      <w:tr w:rsidR="003457E4" w:rsidRPr="00AF30D0" w:rsidTr="009A6E99"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3457E4" w:rsidRPr="00AF30D0" w:rsidRDefault="003457E4" w:rsidP="00D17FCE">
            <w:pPr>
              <w:rPr>
                <w:sz w:val="24"/>
                <w:szCs w:val="24"/>
              </w:rPr>
            </w:pPr>
            <w:r w:rsidRPr="00AF30D0">
              <w:rPr>
                <w:sz w:val="24"/>
                <w:szCs w:val="24"/>
              </w:rPr>
              <w:t>Цели</w:t>
            </w:r>
            <w:r>
              <w:rPr>
                <w:sz w:val="24"/>
                <w:szCs w:val="24"/>
              </w:rPr>
              <w:t xml:space="preserve"> </w:t>
            </w:r>
            <w:r w:rsidRPr="00AF30D0">
              <w:rPr>
                <w:sz w:val="24"/>
                <w:szCs w:val="24"/>
              </w:rPr>
              <w:t xml:space="preserve"> </w:t>
            </w:r>
          </w:p>
          <w:p w:rsidR="003457E4" w:rsidRPr="00AF30D0" w:rsidRDefault="003457E4" w:rsidP="00D17FCE">
            <w:pPr>
              <w:rPr>
                <w:sz w:val="24"/>
                <w:szCs w:val="24"/>
              </w:rPr>
            </w:pPr>
            <w:r w:rsidRPr="00AF30D0">
              <w:rPr>
                <w:sz w:val="24"/>
                <w:szCs w:val="24"/>
              </w:rPr>
              <w:t>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4" w:rsidRPr="00B1337D" w:rsidRDefault="003457E4" w:rsidP="00D17FCE">
            <w:pPr>
              <w:jc w:val="both"/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 xml:space="preserve"> Обеспечение развития и укрепления материально-технической базы, улучшение технического состояния зданий и территорий образовательных организаций, подведомственных Комитету образования Сосновоборского городского округа</w:t>
            </w:r>
          </w:p>
        </w:tc>
      </w:tr>
      <w:tr w:rsidR="003457E4" w:rsidTr="009A6E99">
        <w:trPr>
          <w:trHeight w:val="284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</w:tcPr>
          <w:p w:rsidR="003457E4" w:rsidRPr="00B1337D" w:rsidRDefault="003457E4" w:rsidP="00D17FCE">
            <w:pPr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 xml:space="preserve">Задачи </w:t>
            </w:r>
          </w:p>
          <w:p w:rsidR="003457E4" w:rsidRDefault="003457E4" w:rsidP="00D17FCE">
            <w:pPr>
              <w:rPr>
                <w:color w:val="FF0000"/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4" w:rsidRPr="00B1337D" w:rsidRDefault="003457E4" w:rsidP="00D17FCE">
            <w:pPr>
              <w:autoSpaceDE w:val="0"/>
              <w:jc w:val="both"/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-улучшение технического состояния зданий образовательных организаций – проведение ремонтных работ;</w:t>
            </w:r>
          </w:p>
          <w:p w:rsidR="003457E4" w:rsidRPr="00B1337D" w:rsidRDefault="003457E4" w:rsidP="00D17F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- строительство и реконструкция объектов организаций дошкольного образования;</w:t>
            </w:r>
          </w:p>
          <w:p w:rsidR="003457E4" w:rsidRPr="00B1337D" w:rsidRDefault="003457E4" w:rsidP="00D17F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- реновация образовательных организаций;</w:t>
            </w:r>
          </w:p>
          <w:p w:rsidR="003457E4" w:rsidRPr="00B1337D" w:rsidRDefault="003457E4" w:rsidP="00D17F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- развитие инфраструктуры образовательных организаций;</w:t>
            </w:r>
          </w:p>
          <w:p w:rsidR="003457E4" w:rsidRPr="00B1337D" w:rsidRDefault="003457E4" w:rsidP="00D17F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1337D">
              <w:rPr>
                <w:sz w:val="24"/>
                <w:szCs w:val="24"/>
              </w:rPr>
              <w:t>- обеспечения доступа детей с ограниченными возможностями здоровья и детей-инвалидов к качественному образованию;</w:t>
            </w:r>
          </w:p>
          <w:p w:rsidR="003457E4" w:rsidRPr="00B1337D" w:rsidRDefault="003457E4" w:rsidP="00D17FCE">
            <w:pPr>
              <w:jc w:val="both"/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B1337D">
              <w:rPr>
                <w:sz w:val="24"/>
                <w:szCs w:val="24"/>
              </w:rPr>
              <w:t>обеспечения безопасности образовательных организаций, направленных на защиту здоровья и сохранение </w:t>
            </w:r>
            <w:bookmarkStart w:id="1" w:name="0ccac"/>
            <w:bookmarkEnd w:id="1"/>
            <w:r w:rsidRPr="00B1337D">
              <w:rPr>
                <w:sz w:val="24"/>
                <w:szCs w:val="24"/>
              </w:rPr>
              <w:t>жизни обучающихся, воспитанников и работников во время их трудовой и учебной деятельности;</w:t>
            </w:r>
          </w:p>
          <w:p w:rsidR="003457E4" w:rsidRPr="00B1337D" w:rsidRDefault="003457E4" w:rsidP="00D17FCE">
            <w:pPr>
              <w:autoSpaceDE w:val="0"/>
              <w:jc w:val="both"/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-обустройство прилегающей территории образовательных организаций.</w:t>
            </w:r>
          </w:p>
        </w:tc>
      </w:tr>
      <w:tr w:rsidR="003457E4" w:rsidTr="009A6E99">
        <w:trPr>
          <w:trHeight w:val="4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57E4" w:rsidRPr="00B1337D" w:rsidRDefault="003457E4" w:rsidP="00D17FCE">
            <w:pPr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Сроки реализации</w:t>
            </w:r>
            <w:r>
              <w:rPr>
                <w:sz w:val="24"/>
                <w:szCs w:val="24"/>
              </w:rPr>
              <w:t xml:space="preserve"> </w:t>
            </w:r>
            <w:r w:rsidRPr="00B1337D">
              <w:rPr>
                <w:sz w:val="24"/>
                <w:szCs w:val="24"/>
              </w:rPr>
              <w:t>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457E4" w:rsidRPr="00B1337D" w:rsidRDefault="003457E4" w:rsidP="00D17FCE">
            <w:pPr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2020 - 2025 годы.</w:t>
            </w:r>
          </w:p>
        </w:tc>
      </w:tr>
      <w:tr w:rsidR="003457E4" w:rsidTr="009A6E99">
        <w:trPr>
          <w:trHeight w:val="400"/>
        </w:trPr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457E4" w:rsidRPr="00B1337D" w:rsidRDefault="003457E4" w:rsidP="00D17F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Финансовое обеспечение Подпрограммы - всего, в том числе по годам реализации</w:t>
            </w:r>
          </w:p>
          <w:p w:rsidR="003457E4" w:rsidRPr="00B1337D" w:rsidRDefault="003457E4" w:rsidP="00D17FCE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9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296" w:rsidRPr="000C1FD0" w:rsidRDefault="00097296" w:rsidP="00097296">
            <w:pPr>
              <w:autoSpaceDE w:val="0"/>
              <w:autoSpaceDN w:val="0"/>
              <w:adjustRightInd w:val="0"/>
              <w:ind w:left="6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>Общий объем финансирования Подпрограммы составляет              519 627 689,82 руб., в том числе:</w:t>
            </w:r>
          </w:p>
          <w:p w:rsidR="00097296" w:rsidRPr="000C1FD0" w:rsidRDefault="00097296" w:rsidP="00097296">
            <w:pPr>
              <w:autoSpaceDE w:val="0"/>
              <w:autoSpaceDN w:val="0"/>
              <w:adjustRightInd w:val="0"/>
              <w:ind w:left="6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>2020 год – 222 577 189,82 руб.;</w:t>
            </w:r>
          </w:p>
          <w:p w:rsidR="00097296" w:rsidRPr="000C1FD0" w:rsidRDefault="00097296" w:rsidP="00097296">
            <w:pPr>
              <w:autoSpaceDE w:val="0"/>
              <w:autoSpaceDN w:val="0"/>
              <w:adjustRightInd w:val="0"/>
              <w:ind w:left="6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>2021 год – 122 961 500,00 руб.;</w:t>
            </w:r>
          </w:p>
          <w:p w:rsidR="00097296" w:rsidRPr="000C1FD0" w:rsidRDefault="00097296" w:rsidP="00097296">
            <w:pPr>
              <w:autoSpaceDE w:val="0"/>
              <w:autoSpaceDN w:val="0"/>
              <w:adjustRightInd w:val="0"/>
              <w:ind w:left="6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>2022 год –   37 599 500,00 руб.;</w:t>
            </w:r>
          </w:p>
          <w:p w:rsidR="00097296" w:rsidRPr="000C1FD0" w:rsidRDefault="00097296" w:rsidP="00097296">
            <w:pPr>
              <w:autoSpaceDE w:val="0"/>
              <w:autoSpaceDN w:val="0"/>
              <w:adjustRightInd w:val="0"/>
              <w:ind w:left="6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>2023 год –   37 545 500,00 руб.;</w:t>
            </w:r>
          </w:p>
          <w:p w:rsidR="00097296" w:rsidRPr="000C1FD0" w:rsidRDefault="00097296" w:rsidP="00097296">
            <w:pPr>
              <w:autoSpaceDE w:val="0"/>
              <w:autoSpaceDN w:val="0"/>
              <w:adjustRightInd w:val="0"/>
              <w:ind w:left="6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>2024 год –   48 502 000,00 руб.;</w:t>
            </w:r>
          </w:p>
          <w:p w:rsidR="003457E4" w:rsidRPr="00B1337D" w:rsidRDefault="00097296" w:rsidP="00097296">
            <w:pPr>
              <w:autoSpaceDE w:val="0"/>
              <w:autoSpaceDN w:val="0"/>
              <w:adjustRightInd w:val="0"/>
              <w:ind w:left="6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C1FD0">
              <w:rPr>
                <w:rFonts w:eastAsiaTheme="minorHAnsi"/>
                <w:sz w:val="24"/>
                <w:szCs w:val="24"/>
                <w:lang w:eastAsia="en-US"/>
              </w:rPr>
              <w:t>2025 год –   50 442 000,00 руб.</w:t>
            </w:r>
          </w:p>
        </w:tc>
      </w:tr>
      <w:tr w:rsidR="003457E4" w:rsidTr="009A6E99">
        <w:trPr>
          <w:trHeight w:val="400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457E4" w:rsidRPr="00B1337D" w:rsidRDefault="003457E4" w:rsidP="00D17FCE">
            <w:pPr>
              <w:rPr>
                <w:spacing w:val="2"/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Ожидаемые результаты реализации Подпрограммы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57E4" w:rsidRPr="00B1337D" w:rsidRDefault="003457E4" w:rsidP="00D17FCE">
            <w:pPr>
              <w:shd w:val="clear" w:color="auto" w:fill="FFFFFF"/>
              <w:spacing w:line="288" w:lineRule="atLeast"/>
              <w:jc w:val="both"/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 xml:space="preserve">- </w:t>
            </w:r>
            <w:r w:rsidRPr="00B1337D">
              <w:rPr>
                <w:spacing w:val="1"/>
                <w:sz w:val="24"/>
                <w:szCs w:val="24"/>
                <w:shd w:val="clear" w:color="auto" w:fill="FFFFFF"/>
              </w:rPr>
              <w:t xml:space="preserve">приведение технического состояния зданий </w:t>
            </w:r>
            <w:r w:rsidRPr="00B1337D">
              <w:rPr>
                <w:sz w:val="24"/>
                <w:szCs w:val="24"/>
              </w:rPr>
              <w:t>образовательных организаций</w:t>
            </w:r>
            <w:r w:rsidRPr="00B1337D">
              <w:rPr>
                <w:spacing w:val="1"/>
                <w:sz w:val="24"/>
                <w:szCs w:val="24"/>
                <w:shd w:val="clear" w:color="auto" w:fill="FFFFFF"/>
              </w:rPr>
              <w:t xml:space="preserve"> в соответствие с нормативными требованиями безопасности, санитарными и противопожарными нормами</w:t>
            </w:r>
            <w:r w:rsidRPr="00B1337D">
              <w:rPr>
                <w:sz w:val="24"/>
                <w:szCs w:val="24"/>
              </w:rPr>
              <w:t>,</w:t>
            </w:r>
          </w:p>
          <w:p w:rsidR="003457E4" w:rsidRPr="00B1337D" w:rsidRDefault="003457E4" w:rsidP="00D17FC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 xml:space="preserve">- </w:t>
            </w:r>
            <w:r w:rsidRPr="00B1337D">
              <w:rPr>
                <w:rFonts w:eastAsiaTheme="minorHAnsi"/>
                <w:sz w:val="24"/>
                <w:szCs w:val="24"/>
                <w:lang w:eastAsia="en-US"/>
              </w:rPr>
              <w:t xml:space="preserve">создание дополнительных мест для детей дошкольного возраста с учетом фактической потребности населения </w:t>
            </w:r>
            <w:r w:rsidRPr="00B1337D">
              <w:rPr>
                <w:sz w:val="24"/>
                <w:szCs w:val="24"/>
              </w:rPr>
              <w:t>Сосновоборского городского округа,</w:t>
            </w:r>
          </w:p>
          <w:p w:rsidR="003457E4" w:rsidRPr="00B1337D" w:rsidRDefault="003457E4" w:rsidP="00D17F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1337D">
              <w:rPr>
                <w:rFonts w:eastAsiaTheme="minorHAnsi"/>
                <w:sz w:val="24"/>
                <w:szCs w:val="24"/>
                <w:lang w:eastAsia="en-US"/>
              </w:rPr>
              <w:t>- обеспечение доступности, повышение эффективности и качества образования,</w:t>
            </w:r>
          </w:p>
          <w:p w:rsidR="003457E4" w:rsidRPr="00B1337D" w:rsidRDefault="003457E4" w:rsidP="00D17FCE">
            <w:pPr>
              <w:shd w:val="clear" w:color="auto" w:fill="FFFFFF"/>
              <w:spacing w:line="288" w:lineRule="atLeast"/>
              <w:jc w:val="both"/>
              <w:rPr>
                <w:spacing w:val="2"/>
                <w:sz w:val="24"/>
                <w:szCs w:val="24"/>
              </w:rPr>
            </w:pPr>
            <w:r w:rsidRPr="00B1337D">
              <w:rPr>
                <w:spacing w:val="2"/>
                <w:sz w:val="24"/>
                <w:szCs w:val="24"/>
              </w:rPr>
              <w:t xml:space="preserve">- обеспечение </w:t>
            </w:r>
            <w:r w:rsidRPr="00B1337D">
              <w:rPr>
                <w:sz w:val="24"/>
                <w:szCs w:val="24"/>
              </w:rPr>
              <w:t>безопасности образовательных организаций</w:t>
            </w:r>
            <w:r w:rsidRPr="00B1337D">
              <w:rPr>
                <w:spacing w:val="2"/>
                <w:sz w:val="24"/>
                <w:szCs w:val="24"/>
              </w:rPr>
              <w:t>,</w:t>
            </w:r>
          </w:p>
          <w:p w:rsidR="003457E4" w:rsidRPr="00B1337D" w:rsidRDefault="003457E4" w:rsidP="00D17FCE">
            <w:pPr>
              <w:jc w:val="both"/>
              <w:rPr>
                <w:sz w:val="24"/>
                <w:szCs w:val="24"/>
              </w:rPr>
            </w:pPr>
            <w:r w:rsidRPr="00B1337D">
              <w:rPr>
                <w:sz w:val="24"/>
                <w:szCs w:val="24"/>
              </w:rPr>
              <w:t>- обустройство прилегающих территорий образовательных организаций</w:t>
            </w:r>
          </w:p>
        </w:tc>
      </w:tr>
    </w:tbl>
    <w:p w:rsidR="003457E4" w:rsidRDefault="003457E4" w:rsidP="003457E4">
      <w:pPr>
        <w:pStyle w:val="2e"/>
        <w:keepNext/>
        <w:keepLines/>
        <w:shd w:val="clear" w:color="auto" w:fill="auto"/>
        <w:spacing w:after="3" w:line="276" w:lineRule="auto"/>
        <w:ind w:left="360"/>
        <w:jc w:val="center"/>
        <w:rPr>
          <w:rFonts w:ascii="Times New Roman" w:hAnsi="Times New Roman"/>
          <w:color w:val="FF0000"/>
          <w:sz w:val="10"/>
          <w:szCs w:val="10"/>
        </w:rPr>
      </w:pPr>
    </w:p>
    <w:p w:rsidR="003457E4" w:rsidRDefault="003457E4" w:rsidP="003457E4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D79B8">
        <w:rPr>
          <w:rFonts w:ascii="Times New Roman" w:hAnsi="Times New Roman" w:cs="Times New Roman"/>
          <w:sz w:val="24"/>
          <w:szCs w:val="24"/>
        </w:rPr>
        <w:t>Обоснование целей, задач и ожидаемых результатов Подпрограммы</w:t>
      </w:r>
    </w:p>
    <w:p w:rsidR="003457E4" w:rsidRPr="007D49D8" w:rsidRDefault="003457E4" w:rsidP="003457E4">
      <w:pPr>
        <w:pStyle w:val="ConsPlusTitle"/>
        <w:ind w:left="720"/>
        <w:outlineLvl w:val="0"/>
        <w:rPr>
          <w:rFonts w:ascii="Times New Roman" w:hAnsi="Times New Roman" w:cs="Times New Roman"/>
          <w:sz w:val="10"/>
          <w:szCs w:val="10"/>
        </w:rPr>
      </w:pPr>
    </w:p>
    <w:p w:rsidR="003457E4" w:rsidRPr="00B1337D" w:rsidRDefault="003457E4" w:rsidP="003457E4">
      <w:pPr>
        <w:pStyle w:val="ConsPlusNormal"/>
        <w:ind w:right="-289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337D">
        <w:rPr>
          <w:rFonts w:ascii="Times New Roman" w:hAnsi="Times New Roman" w:cs="Times New Roman"/>
          <w:sz w:val="24"/>
          <w:szCs w:val="24"/>
        </w:rPr>
        <w:tab/>
        <w:t xml:space="preserve">Целью </w:t>
      </w:r>
      <w:r w:rsidR="0093525E">
        <w:rPr>
          <w:rFonts w:ascii="Times New Roman" w:hAnsi="Times New Roman" w:cs="Times New Roman"/>
          <w:sz w:val="24"/>
          <w:szCs w:val="24"/>
        </w:rPr>
        <w:t>П</w:t>
      </w:r>
      <w:r w:rsidRPr="00B1337D">
        <w:rPr>
          <w:rFonts w:ascii="Times New Roman" w:hAnsi="Times New Roman" w:cs="Times New Roman"/>
          <w:sz w:val="24"/>
          <w:szCs w:val="24"/>
        </w:rPr>
        <w:t>одпрограммы является обеспечение развития и укрепления материально-технической базы, улучшение технического состояния зданий и территорий образовательных организаций, подведомственных Комитету образования Сосновоборского городского округа.</w:t>
      </w:r>
    </w:p>
    <w:p w:rsidR="003457E4" w:rsidRPr="00B1337D" w:rsidRDefault="003457E4" w:rsidP="003457E4">
      <w:pPr>
        <w:pStyle w:val="ConsPlusNormal"/>
        <w:ind w:right="-289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1337D">
        <w:rPr>
          <w:rFonts w:ascii="Times New Roman" w:hAnsi="Times New Roman" w:cs="Times New Roman"/>
          <w:sz w:val="24"/>
          <w:szCs w:val="24"/>
        </w:rPr>
        <w:t>Указанная цель будет достигнута в ходе решения следующих задач:</w:t>
      </w:r>
    </w:p>
    <w:p w:rsidR="003457E4" w:rsidRPr="00B1337D" w:rsidRDefault="003457E4" w:rsidP="003457E4">
      <w:pPr>
        <w:autoSpaceDE w:val="0"/>
        <w:ind w:right="-289" w:firstLine="539"/>
        <w:jc w:val="both"/>
        <w:rPr>
          <w:sz w:val="24"/>
          <w:szCs w:val="24"/>
        </w:rPr>
      </w:pPr>
      <w:r w:rsidRPr="00B1337D">
        <w:rPr>
          <w:sz w:val="24"/>
          <w:szCs w:val="24"/>
        </w:rPr>
        <w:t>-улучшение технического состояния зданий образовательных организаций – проведение ремонтных работ;</w:t>
      </w:r>
    </w:p>
    <w:p w:rsidR="003457E4" w:rsidRPr="00B1337D" w:rsidRDefault="003457E4" w:rsidP="003457E4">
      <w:pPr>
        <w:autoSpaceDE w:val="0"/>
        <w:autoSpaceDN w:val="0"/>
        <w:adjustRightInd w:val="0"/>
        <w:ind w:right="-287" w:firstLine="540"/>
        <w:jc w:val="both"/>
        <w:rPr>
          <w:rFonts w:eastAsiaTheme="minorHAnsi"/>
          <w:sz w:val="24"/>
          <w:szCs w:val="24"/>
          <w:lang w:eastAsia="en-US"/>
        </w:rPr>
      </w:pPr>
      <w:r w:rsidRPr="00B1337D">
        <w:rPr>
          <w:rFonts w:eastAsiaTheme="minorHAnsi"/>
          <w:sz w:val="24"/>
          <w:szCs w:val="24"/>
          <w:lang w:eastAsia="en-US"/>
        </w:rPr>
        <w:t>- строительство и реконструкция объектов организаций дошкольного образования;</w:t>
      </w:r>
    </w:p>
    <w:p w:rsidR="003457E4" w:rsidRPr="00B1337D" w:rsidRDefault="003457E4" w:rsidP="003457E4">
      <w:pPr>
        <w:autoSpaceDE w:val="0"/>
        <w:autoSpaceDN w:val="0"/>
        <w:adjustRightInd w:val="0"/>
        <w:ind w:right="-287" w:firstLine="540"/>
        <w:jc w:val="both"/>
        <w:rPr>
          <w:rFonts w:eastAsiaTheme="minorHAnsi"/>
          <w:sz w:val="24"/>
          <w:szCs w:val="24"/>
          <w:lang w:eastAsia="en-US"/>
        </w:rPr>
      </w:pPr>
      <w:r w:rsidRPr="00B1337D">
        <w:rPr>
          <w:rFonts w:eastAsiaTheme="minorHAnsi"/>
          <w:sz w:val="24"/>
          <w:szCs w:val="24"/>
          <w:lang w:eastAsia="en-US"/>
        </w:rPr>
        <w:t>- реновация образовательных организаций;</w:t>
      </w:r>
    </w:p>
    <w:p w:rsidR="003457E4" w:rsidRPr="00B1337D" w:rsidRDefault="003457E4" w:rsidP="003457E4">
      <w:pPr>
        <w:autoSpaceDE w:val="0"/>
        <w:autoSpaceDN w:val="0"/>
        <w:adjustRightInd w:val="0"/>
        <w:ind w:right="-287" w:firstLine="540"/>
        <w:jc w:val="both"/>
        <w:rPr>
          <w:rFonts w:eastAsiaTheme="minorHAnsi"/>
          <w:sz w:val="24"/>
          <w:szCs w:val="24"/>
          <w:lang w:eastAsia="en-US"/>
        </w:rPr>
      </w:pPr>
      <w:r w:rsidRPr="00B1337D">
        <w:rPr>
          <w:rFonts w:eastAsiaTheme="minorHAnsi"/>
          <w:sz w:val="24"/>
          <w:szCs w:val="24"/>
          <w:lang w:eastAsia="en-US"/>
        </w:rPr>
        <w:t>- развитие инфраструктуры образовательных организаций;</w:t>
      </w:r>
    </w:p>
    <w:p w:rsidR="003457E4" w:rsidRPr="00B1337D" w:rsidRDefault="003457E4" w:rsidP="003457E4">
      <w:pPr>
        <w:autoSpaceDE w:val="0"/>
        <w:autoSpaceDN w:val="0"/>
        <w:adjustRightInd w:val="0"/>
        <w:ind w:right="-287" w:firstLine="540"/>
        <w:jc w:val="both"/>
        <w:rPr>
          <w:rFonts w:eastAsiaTheme="minorHAnsi"/>
          <w:sz w:val="24"/>
          <w:szCs w:val="24"/>
          <w:lang w:eastAsia="en-US"/>
        </w:rPr>
      </w:pPr>
      <w:r w:rsidRPr="00B1337D">
        <w:rPr>
          <w:sz w:val="24"/>
          <w:szCs w:val="24"/>
        </w:rPr>
        <w:t>- обеспечения доступа детей с ограниченными возможностями здоровья и детей-инвалидов к качественному образованию;</w:t>
      </w:r>
    </w:p>
    <w:p w:rsidR="003457E4" w:rsidRPr="00B1337D" w:rsidRDefault="003457E4" w:rsidP="003457E4">
      <w:pPr>
        <w:ind w:right="-287" w:firstLine="540"/>
        <w:jc w:val="both"/>
        <w:rPr>
          <w:sz w:val="24"/>
          <w:szCs w:val="24"/>
        </w:rPr>
      </w:pPr>
      <w:r w:rsidRPr="00B1337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B1337D">
        <w:rPr>
          <w:sz w:val="24"/>
          <w:szCs w:val="24"/>
        </w:rPr>
        <w:t>обеспечения безопасности образовательных организаций, направленных на защиту здоровья и сохранение жизни обучающихся, воспитанников и работников во время их трудовой и учебной деятельности;</w:t>
      </w:r>
    </w:p>
    <w:p w:rsidR="003457E4" w:rsidRPr="00B1337D" w:rsidRDefault="003457E4" w:rsidP="003457E4">
      <w:pPr>
        <w:tabs>
          <w:tab w:val="left" w:pos="0"/>
        </w:tabs>
        <w:ind w:right="-287" w:firstLine="540"/>
        <w:jc w:val="both"/>
        <w:rPr>
          <w:sz w:val="24"/>
          <w:szCs w:val="24"/>
        </w:rPr>
      </w:pPr>
      <w:r w:rsidRPr="00B1337D">
        <w:rPr>
          <w:sz w:val="24"/>
          <w:szCs w:val="24"/>
        </w:rPr>
        <w:t>-обустройство прилегающей территории образовательных организаций.</w:t>
      </w:r>
    </w:p>
    <w:p w:rsidR="003457E4" w:rsidRPr="00B1337D" w:rsidRDefault="003457E4" w:rsidP="003457E4">
      <w:pPr>
        <w:tabs>
          <w:tab w:val="left" w:pos="0"/>
        </w:tabs>
        <w:autoSpaceDE w:val="0"/>
        <w:autoSpaceDN w:val="0"/>
        <w:adjustRightInd w:val="0"/>
        <w:ind w:right="-287" w:firstLine="540"/>
        <w:jc w:val="both"/>
        <w:rPr>
          <w:rFonts w:eastAsiaTheme="minorHAnsi"/>
          <w:sz w:val="24"/>
          <w:szCs w:val="24"/>
          <w:lang w:eastAsia="en-US"/>
        </w:rPr>
      </w:pPr>
      <w:r w:rsidRPr="00B1337D">
        <w:rPr>
          <w:rFonts w:eastAsiaTheme="minorHAnsi"/>
          <w:sz w:val="24"/>
          <w:szCs w:val="24"/>
          <w:lang w:eastAsia="en-US"/>
        </w:rPr>
        <w:t xml:space="preserve">Ожидаемыми результатами реализации мероприятий </w:t>
      </w:r>
      <w:r w:rsidR="0093525E">
        <w:rPr>
          <w:rFonts w:eastAsiaTheme="minorHAnsi"/>
          <w:sz w:val="24"/>
          <w:szCs w:val="24"/>
          <w:lang w:eastAsia="en-US"/>
        </w:rPr>
        <w:t>П</w:t>
      </w:r>
      <w:r w:rsidRPr="00B1337D">
        <w:rPr>
          <w:rFonts w:eastAsiaTheme="minorHAnsi"/>
          <w:sz w:val="24"/>
          <w:szCs w:val="24"/>
          <w:lang w:eastAsia="en-US"/>
        </w:rPr>
        <w:t>одпрограммы являются:</w:t>
      </w:r>
    </w:p>
    <w:p w:rsidR="003457E4" w:rsidRPr="00B1337D" w:rsidRDefault="003457E4" w:rsidP="003457E4">
      <w:pPr>
        <w:shd w:val="clear" w:color="auto" w:fill="FFFFFF"/>
        <w:tabs>
          <w:tab w:val="left" w:pos="0"/>
          <w:tab w:val="left" w:pos="426"/>
          <w:tab w:val="left" w:pos="567"/>
          <w:tab w:val="left" w:pos="1134"/>
        </w:tabs>
        <w:spacing w:line="288" w:lineRule="atLeast"/>
        <w:ind w:right="-287" w:firstLine="567"/>
        <w:jc w:val="both"/>
        <w:rPr>
          <w:sz w:val="24"/>
          <w:szCs w:val="24"/>
        </w:rPr>
      </w:pPr>
      <w:r w:rsidRPr="00B1337D">
        <w:rPr>
          <w:sz w:val="24"/>
          <w:szCs w:val="24"/>
        </w:rPr>
        <w:t xml:space="preserve">- </w:t>
      </w:r>
      <w:r w:rsidRPr="00B1337D">
        <w:rPr>
          <w:spacing w:val="1"/>
          <w:sz w:val="24"/>
          <w:szCs w:val="24"/>
          <w:shd w:val="clear" w:color="auto" w:fill="FFFFFF"/>
        </w:rPr>
        <w:t xml:space="preserve">приведение технического состояния зданий </w:t>
      </w:r>
      <w:r w:rsidRPr="00B1337D">
        <w:rPr>
          <w:sz w:val="24"/>
          <w:szCs w:val="24"/>
        </w:rPr>
        <w:t>образовательных организаций</w:t>
      </w:r>
      <w:r w:rsidRPr="00B1337D">
        <w:rPr>
          <w:spacing w:val="1"/>
          <w:sz w:val="24"/>
          <w:szCs w:val="24"/>
          <w:shd w:val="clear" w:color="auto" w:fill="FFFFFF"/>
        </w:rPr>
        <w:t xml:space="preserve"> в соответствие с нормативными требованиями безопасности, санитарными и противопожарными нормами</w:t>
      </w:r>
      <w:r w:rsidRPr="00B1337D">
        <w:rPr>
          <w:sz w:val="24"/>
          <w:szCs w:val="24"/>
        </w:rPr>
        <w:t>;</w:t>
      </w:r>
    </w:p>
    <w:p w:rsidR="003457E4" w:rsidRPr="00B1337D" w:rsidRDefault="003457E4" w:rsidP="003457E4">
      <w:pPr>
        <w:tabs>
          <w:tab w:val="left" w:pos="0"/>
          <w:tab w:val="left" w:pos="426"/>
          <w:tab w:val="left" w:pos="567"/>
          <w:tab w:val="left" w:pos="1134"/>
        </w:tabs>
        <w:autoSpaceDE w:val="0"/>
        <w:autoSpaceDN w:val="0"/>
        <w:adjustRightInd w:val="0"/>
        <w:ind w:right="-287" w:firstLine="567"/>
        <w:jc w:val="both"/>
        <w:rPr>
          <w:sz w:val="24"/>
          <w:szCs w:val="24"/>
        </w:rPr>
      </w:pPr>
      <w:r w:rsidRPr="00B1337D">
        <w:rPr>
          <w:sz w:val="24"/>
          <w:szCs w:val="24"/>
        </w:rPr>
        <w:t xml:space="preserve">- </w:t>
      </w:r>
      <w:r w:rsidRPr="00B1337D">
        <w:rPr>
          <w:rFonts w:eastAsiaTheme="minorHAnsi"/>
          <w:sz w:val="24"/>
          <w:szCs w:val="24"/>
          <w:lang w:eastAsia="en-US"/>
        </w:rPr>
        <w:t xml:space="preserve">создание дополнительных мест для детей дошкольного возраста с учетом фактической потребности населения </w:t>
      </w:r>
      <w:r w:rsidRPr="00B1337D">
        <w:rPr>
          <w:sz w:val="24"/>
          <w:szCs w:val="24"/>
        </w:rPr>
        <w:t>Сосновоборского городского округа;</w:t>
      </w:r>
    </w:p>
    <w:p w:rsidR="003457E4" w:rsidRPr="00B1337D" w:rsidRDefault="003457E4" w:rsidP="003457E4">
      <w:pPr>
        <w:tabs>
          <w:tab w:val="left" w:pos="0"/>
          <w:tab w:val="left" w:pos="426"/>
          <w:tab w:val="left" w:pos="567"/>
          <w:tab w:val="left" w:pos="1134"/>
        </w:tabs>
        <w:autoSpaceDE w:val="0"/>
        <w:autoSpaceDN w:val="0"/>
        <w:adjustRightInd w:val="0"/>
        <w:ind w:right="-287" w:firstLine="567"/>
        <w:jc w:val="both"/>
        <w:rPr>
          <w:rFonts w:eastAsiaTheme="minorHAnsi"/>
          <w:sz w:val="24"/>
          <w:szCs w:val="24"/>
          <w:lang w:eastAsia="en-US"/>
        </w:rPr>
      </w:pPr>
      <w:r w:rsidRPr="00B1337D">
        <w:rPr>
          <w:rFonts w:eastAsiaTheme="minorHAnsi"/>
          <w:sz w:val="24"/>
          <w:szCs w:val="24"/>
          <w:lang w:eastAsia="en-US"/>
        </w:rPr>
        <w:t>- обеспечение доступности, повышение эффективности и качества образования;</w:t>
      </w:r>
    </w:p>
    <w:p w:rsidR="003457E4" w:rsidRPr="00B1337D" w:rsidRDefault="003457E4" w:rsidP="003457E4">
      <w:pPr>
        <w:shd w:val="clear" w:color="auto" w:fill="FFFFFF"/>
        <w:tabs>
          <w:tab w:val="left" w:pos="0"/>
          <w:tab w:val="left" w:pos="426"/>
          <w:tab w:val="left" w:pos="567"/>
          <w:tab w:val="left" w:pos="1134"/>
        </w:tabs>
        <w:spacing w:line="288" w:lineRule="atLeast"/>
        <w:ind w:right="-289" w:firstLine="567"/>
        <w:jc w:val="both"/>
        <w:rPr>
          <w:spacing w:val="2"/>
          <w:sz w:val="24"/>
          <w:szCs w:val="24"/>
        </w:rPr>
      </w:pPr>
      <w:r w:rsidRPr="00B1337D">
        <w:rPr>
          <w:spacing w:val="2"/>
          <w:sz w:val="24"/>
          <w:szCs w:val="24"/>
        </w:rPr>
        <w:t xml:space="preserve">- обеспечение </w:t>
      </w:r>
      <w:r w:rsidRPr="00B1337D">
        <w:rPr>
          <w:sz w:val="24"/>
          <w:szCs w:val="24"/>
        </w:rPr>
        <w:t>безопасности образовательных организаций</w:t>
      </w:r>
      <w:r w:rsidRPr="00B1337D">
        <w:rPr>
          <w:spacing w:val="2"/>
          <w:sz w:val="24"/>
          <w:szCs w:val="24"/>
        </w:rPr>
        <w:t>;</w:t>
      </w:r>
    </w:p>
    <w:p w:rsidR="003457E4" w:rsidRDefault="003457E4" w:rsidP="003457E4">
      <w:pPr>
        <w:tabs>
          <w:tab w:val="left" w:pos="0"/>
          <w:tab w:val="left" w:pos="426"/>
          <w:tab w:val="left" w:pos="567"/>
          <w:tab w:val="left" w:pos="1134"/>
        </w:tabs>
        <w:ind w:right="-289" w:firstLine="567"/>
        <w:jc w:val="both"/>
        <w:rPr>
          <w:sz w:val="24"/>
          <w:szCs w:val="24"/>
        </w:rPr>
      </w:pPr>
      <w:r w:rsidRPr="00B1337D">
        <w:rPr>
          <w:sz w:val="24"/>
          <w:szCs w:val="24"/>
        </w:rPr>
        <w:t>- обустройство прилегающих территорий образовательных организаций.</w:t>
      </w:r>
    </w:p>
    <w:p w:rsidR="003457E4" w:rsidRPr="007D49D8" w:rsidRDefault="003457E4" w:rsidP="003457E4">
      <w:pPr>
        <w:tabs>
          <w:tab w:val="left" w:pos="0"/>
          <w:tab w:val="left" w:pos="426"/>
          <w:tab w:val="left" w:pos="567"/>
          <w:tab w:val="left" w:pos="1134"/>
        </w:tabs>
        <w:ind w:right="-289" w:firstLine="567"/>
        <w:jc w:val="both"/>
        <w:rPr>
          <w:sz w:val="10"/>
          <w:szCs w:val="10"/>
        </w:rPr>
      </w:pPr>
    </w:p>
    <w:p w:rsidR="003457E4" w:rsidRDefault="003457E4" w:rsidP="003457E4">
      <w:pPr>
        <w:pStyle w:val="2"/>
        <w:tabs>
          <w:tab w:val="left" w:pos="0"/>
          <w:tab w:val="left" w:pos="426"/>
          <w:tab w:val="left" w:pos="567"/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9" w:firstLine="567"/>
        <w:rPr>
          <w:szCs w:val="24"/>
        </w:rPr>
      </w:pPr>
      <w:r w:rsidRPr="0013780A">
        <w:rPr>
          <w:rFonts w:eastAsiaTheme="minorHAnsi"/>
          <w:szCs w:val="24"/>
          <w:lang w:eastAsia="en-US"/>
        </w:rPr>
        <w:t xml:space="preserve">Характеристика основных мероприятий </w:t>
      </w:r>
      <w:r w:rsidRPr="0013780A">
        <w:rPr>
          <w:szCs w:val="24"/>
        </w:rPr>
        <w:t>Подпрограммы.</w:t>
      </w:r>
    </w:p>
    <w:p w:rsidR="003457E4" w:rsidRPr="007D49D8" w:rsidRDefault="003457E4" w:rsidP="003457E4">
      <w:pPr>
        <w:rPr>
          <w:sz w:val="10"/>
          <w:szCs w:val="10"/>
        </w:rPr>
      </w:pPr>
    </w:p>
    <w:p w:rsidR="003457E4" w:rsidRPr="0013780A" w:rsidRDefault="003457E4" w:rsidP="003457E4">
      <w:pPr>
        <w:tabs>
          <w:tab w:val="left" w:pos="0"/>
          <w:tab w:val="left" w:pos="426"/>
          <w:tab w:val="left" w:pos="567"/>
          <w:tab w:val="left" w:pos="1134"/>
        </w:tabs>
        <w:ind w:right="-289" w:firstLine="567"/>
        <w:jc w:val="both"/>
        <w:rPr>
          <w:sz w:val="24"/>
          <w:szCs w:val="24"/>
        </w:rPr>
      </w:pPr>
      <w:r w:rsidRPr="0013780A">
        <w:rPr>
          <w:b/>
          <w:sz w:val="24"/>
          <w:szCs w:val="24"/>
        </w:rPr>
        <w:t>Основное мероприятие 1. Укрепление материально-технической базы, обеспечение содержания зданий и сооружений муниципальных образовательных организаций Сосновоборского городского округа</w:t>
      </w:r>
      <w:r w:rsidRPr="0013780A">
        <w:rPr>
          <w:sz w:val="24"/>
          <w:szCs w:val="24"/>
        </w:rPr>
        <w:t xml:space="preserve"> включает следующ</w:t>
      </w:r>
      <w:r>
        <w:rPr>
          <w:sz w:val="24"/>
          <w:szCs w:val="24"/>
        </w:rPr>
        <w:t>ие мероприятия</w:t>
      </w:r>
      <w:r w:rsidRPr="0013780A">
        <w:rPr>
          <w:sz w:val="24"/>
          <w:szCs w:val="24"/>
        </w:rPr>
        <w:t>:</w:t>
      </w:r>
    </w:p>
    <w:p w:rsidR="003457E4" w:rsidRPr="0013780A" w:rsidRDefault="003457E4" w:rsidP="003457E4">
      <w:pPr>
        <w:tabs>
          <w:tab w:val="left" w:pos="0"/>
          <w:tab w:val="left" w:pos="426"/>
          <w:tab w:val="left" w:pos="567"/>
          <w:tab w:val="left" w:pos="1134"/>
        </w:tabs>
        <w:ind w:left="-142" w:right="-289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</w:t>
      </w:r>
      <w:r w:rsidRPr="0013780A">
        <w:rPr>
          <w:sz w:val="24"/>
          <w:szCs w:val="24"/>
        </w:rPr>
        <w:t xml:space="preserve"> проведение ремонтных</w:t>
      </w:r>
      <w:r>
        <w:rPr>
          <w:sz w:val="24"/>
          <w:szCs w:val="24"/>
        </w:rPr>
        <w:t xml:space="preserve"> </w:t>
      </w:r>
      <w:r w:rsidRPr="0013780A">
        <w:rPr>
          <w:sz w:val="24"/>
          <w:szCs w:val="24"/>
        </w:rPr>
        <w:t xml:space="preserve">работ в образовательных организациях; </w:t>
      </w:r>
    </w:p>
    <w:p w:rsidR="003457E4" w:rsidRPr="0013780A" w:rsidRDefault="003457E4" w:rsidP="003457E4">
      <w:pPr>
        <w:tabs>
          <w:tab w:val="left" w:pos="0"/>
          <w:tab w:val="left" w:pos="426"/>
          <w:tab w:val="left" w:pos="567"/>
          <w:tab w:val="left" w:pos="1134"/>
        </w:tabs>
        <w:ind w:left="-142" w:right="-287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3780A">
        <w:rPr>
          <w:sz w:val="24"/>
          <w:szCs w:val="24"/>
        </w:rPr>
        <w:t xml:space="preserve">- </w:t>
      </w:r>
      <w:r w:rsidRPr="0013780A">
        <w:rPr>
          <w:rFonts w:eastAsiaTheme="minorHAnsi"/>
          <w:sz w:val="24"/>
          <w:szCs w:val="24"/>
          <w:lang w:eastAsia="en-US"/>
        </w:rPr>
        <w:t>развитие инфраструктуры образовательных организаций</w:t>
      </w:r>
      <w:r w:rsidRPr="0013780A">
        <w:rPr>
          <w:sz w:val="24"/>
          <w:szCs w:val="24"/>
        </w:rPr>
        <w:t>;</w:t>
      </w:r>
    </w:p>
    <w:p w:rsidR="003457E4" w:rsidRPr="0013780A" w:rsidRDefault="003457E4" w:rsidP="003457E4">
      <w:pPr>
        <w:tabs>
          <w:tab w:val="left" w:pos="0"/>
          <w:tab w:val="left" w:pos="426"/>
          <w:tab w:val="left" w:pos="567"/>
          <w:tab w:val="left" w:pos="1134"/>
        </w:tabs>
        <w:autoSpaceDE w:val="0"/>
        <w:autoSpaceDN w:val="0"/>
        <w:adjustRightInd w:val="0"/>
        <w:ind w:right="-28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</w:t>
      </w:r>
      <w:r w:rsidRPr="0013780A">
        <w:rPr>
          <w:rFonts w:eastAsiaTheme="minorHAnsi"/>
          <w:sz w:val="24"/>
          <w:szCs w:val="24"/>
          <w:lang w:eastAsia="en-US"/>
        </w:rPr>
        <w:t>- строительство и реконструкция объектов организаций дошкольного образования;</w:t>
      </w:r>
    </w:p>
    <w:p w:rsidR="003457E4" w:rsidRPr="0013780A" w:rsidRDefault="003457E4" w:rsidP="003457E4">
      <w:pPr>
        <w:tabs>
          <w:tab w:val="left" w:pos="0"/>
          <w:tab w:val="left" w:pos="426"/>
          <w:tab w:val="left" w:pos="567"/>
          <w:tab w:val="left" w:pos="1134"/>
        </w:tabs>
        <w:autoSpaceDE w:val="0"/>
        <w:autoSpaceDN w:val="0"/>
        <w:adjustRightInd w:val="0"/>
        <w:ind w:right="-287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</w:t>
      </w:r>
      <w:r w:rsidRPr="0013780A">
        <w:rPr>
          <w:rFonts w:eastAsiaTheme="minorHAnsi"/>
          <w:sz w:val="24"/>
          <w:szCs w:val="24"/>
          <w:lang w:eastAsia="en-US"/>
        </w:rPr>
        <w:t xml:space="preserve"> - реновация образовательных организаций.</w:t>
      </w:r>
    </w:p>
    <w:p w:rsidR="003457E4" w:rsidRPr="00306837" w:rsidRDefault="003457E4" w:rsidP="003457E4">
      <w:pPr>
        <w:tabs>
          <w:tab w:val="left" w:pos="0"/>
        </w:tabs>
        <w:ind w:right="-287" w:firstLine="540"/>
        <w:jc w:val="both"/>
        <w:rPr>
          <w:sz w:val="24"/>
          <w:szCs w:val="24"/>
        </w:rPr>
      </w:pPr>
      <w:r w:rsidRPr="0013780A">
        <w:rPr>
          <w:b/>
          <w:sz w:val="24"/>
          <w:szCs w:val="24"/>
        </w:rPr>
        <w:t>Основное мероприятие 2. Обустройство прилегающих территорий муниципальных образовательных организаций Сосновоборского городского округа</w:t>
      </w:r>
      <w:r w:rsidRPr="0013780A">
        <w:rPr>
          <w:sz w:val="24"/>
          <w:szCs w:val="24"/>
        </w:rPr>
        <w:t xml:space="preserve"> включает следующие </w:t>
      </w:r>
      <w:r w:rsidRPr="00306837">
        <w:rPr>
          <w:sz w:val="24"/>
          <w:szCs w:val="24"/>
        </w:rPr>
        <w:t>мероприятия:</w:t>
      </w:r>
    </w:p>
    <w:p w:rsidR="003457E4" w:rsidRPr="00306837" w:rsidRDefault="003457E4" w:rsidP="003457E4">
      <w:pPr>
        <w:tabs>
          <w:tab w:val="left" w:pos="0"/>
        </w:tabs>
        <w:autoSpaceDE w:val="0"/>
        <w:autoSpaceDN w:val="0"/>
        <w:adjustRightInd w:val="0"/>
        <w:ind w:right="-287" w:firstLine="540"/>
        <w:jc w:val="both"/>
        <w:rPr>
          <w:rFonts w:eastAsiaTheme="minorHAnsi"/>
          <w:sz w:val="24"/>
          <w:szCs w:val="24"/>
          <w:lang w:eastAsia="en-US"/>
        </w:rPr>
      </w:pPr>
      <w:r w:rsidRPr="00306837">
        <w:rPr>
          <w:rFonts w:eastAsiaTheme="minorHAnsi"/>
          <w:sz w:val="24"/>
          <w:szCs w:val="24"/>
          <w:lang w:eastAsia="en-US"/>
        </w:rPr>
        <w:t xml:space="preserve">- </w:t>
      </w:r>
      <w:r w:rsidRPr="00306837">
        <w:rPr>
          <w:sz w:val="24"/>
          <w:szCs w:val="24"/>
          <w:shd w:val="clear" w:color="auto" w:fill="FFFFFF"/>
        </w:rPr>
        <w:t xml:space="preserve">возведение различных видов ограждений; </w:t>
      </w:r>
      <w:r w:rsidRPr="00306837">
        <w:rPr>
          <w:spacing w:val="8"/>
          <w:sz w:val="24"/>
          <w:szCs w:val="24"/>
          <w:shd w:val="clear" w:color="auto" w:fill="FFFFFF"/>
        </w:rPr>
        <w:t>обустройство системы наружного освещения</w:t>
      </w:r>
      <w:r w:rsidRPr="00306837">
        <w:rPr>
          <w:sz w:val="24"/>
          <w:szCs w:val="24"/>
          <w:shd w:val="clear" w:color="auto" w:fill="FFFFFF"/>
        </w:rPr>
        <w:t>; ремонт асфальтового покрытия, дорожек, прогулочных площадок; установка, замена, ремонт теневых навесов и веранд в дошкольных организациях.</w:t>
      </w:r>
    </w:p>
    <w:p w:rsidR="003457E4" w:rsidRDefault="003457E4" w:rsidP="003457E4">
      <w:pPr>
        <w:tabs>
          <w:tab w:val="left" w:pos="567"/>
          <w:tab w:val="left" w:pos="709"/>
          <w:tab w:val="left" w:pos="11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42" w:firstLine="851"/>
        <w:jc w:val="center"/>
        <w:rPr>
          <w:b/>
          <w:bCs/>
          <w:iCs/>
          <w:color w:val="FF0000"/>
          <w:sz w:val="24"/>
          <w:szCs w:val="24"/>
        </w:rPr>
      </w:pPr>
    </w:p>
    <w:p w:rsidR="003457E4" w:rsidRDefault="003457E4" w:rsidP="003457E4">
      <w:pPr>
        <w:widowControl w:val="0"/>
        <w:autoSpaceDE w:val="0"/>
        <w:autoSpaceDN w:val="0"/>
        <w:adjustRightInd w:val="0"/>
        <w:rPr>
          <w:color w:val="FF0000"/>
          <w:sz w:val="24"/>
          <w:szCs w:val="24"/>
        </w:rPr>
        <w:sectPr w:rsidR="003457E4" w:rsidSect="009A6E99">
          <w:footerReference w:type="even" r:id="rId16"/>
          <w:footerReference w:type="default" r:id="rId17"/>
          <w:headerReference w:type="first" r:id="rId18"/>
          <w:pgSz w:w="11905" w:h="16838"/>
          <w:pgMar w:top="539" w:right="851" w:bottom="737" w:left="992" w:header="720" w:footer="720" w:gutter="0"/>
          <w:cols w:space="720"/>
          <w:noEndnote/>
          <w:titlePg/>
          <w:docGrid w:linePitch="326"/>
        </w:sectPr>
      </w:pPr>
    </w:p>
    <w:p w:rsidR="003457E4" w:rsidRDefault="003457E4" w:rsidP="003457E4">
      <w:pPr>
        <w:pStyle w:val="ConsPlusTitle"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lastRenderedPageBreak/>
        <w:t>Приложение 1</w:t>
      </w:r>
    </w:p>
    <w:p w:rsidR="003457E4" w:rsidRPr="00906C06" w:rsidRDefault="003457E4" w:rsidP="003457E4">
      <w:pPr>
        <w:pStyle w:val="ConsPlusTitle"/>
        <w:jc w:val="center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906C06"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ПЕРЕЧЕНЬ ПРОЕКТОВ, ВКЛЮЧЕННЫХ В МУНИЦИПАЛЬНУЮ ПРОГРАММУ</w:t>
      </w:r>
    </w:p>
    <w:p w:rsidR="003457E4" w:rsidRDefault="003457E4" w:rsidP="003457E4">
      <w:pPr>
        <w:pStyle w:val="ConsPlusTitle"/>
        <w:jc w:val="center"/>
        <w:outlineLvl w:val="2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885"/>
        <w:gridCol w:w="4503"/>
        <w:gridCol w:w="1701"/>
        <w:gridCol w:w="2551"/>
        <w:gridCol w:w="2835"/>
      </w:tblGrid>
      <w:tr w:rsidR="003007F2" w:rsidRPr="00154FB0" w:rsidTr="003007F2">
        <w:trPr>
          <w:jc w:val="center"/>
        </w:trPr>
        <w:tc>
          <w:tcPr>
            <w:tcW w:w="454" w:type="dxa"/>
          </w:tcPr>
          <w:p w:rsidR="003007F2" w:rsidRPr="00154FB0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885" w:type="dxa"/>
          </w:tcPr>
          <w:p w:rsidR="003007F2" w:rsidRPr="00154FB0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Наименование проекта, вид проекта (приоритетный, отраслевой)</w:t>
            </w:r>
          </w:p>
        </w:tc>
        <w:tc>
          <w:tcPr>
            <w:tcW w:w="4503" w:type="dxa"/>
          </w:tcPr>
          <w:p w:rsidR="003007F2" w:rsidRPr="00154FB0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Сроки и цель проекта</w:t>
            </w:r>
          </w:p>
        </w:tc>
        <w:tc>
          <w:tcPr>
            <w:tcW w:w="1701" w:type="dxa"/>
          </w:tcPr>
          <w:p w:rsidR="003007F2" w:rsidRPr="00154FB0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Участники проекта</w:t>
            </w:r>
          </w:p>
        </w:tc>
        <w:tc>
          <w:tcPr>
            <w:tcW w:w="2551" w:type="dxa"/>
          </w:tcPr>
          <w:p w:rsidR="003007F2" w:rsidRPr="00154FB0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Показатели муниципальной программы (подпрограммы)</w:t>
            </w:r>
          </w:p>
        </w:tc>
        <w:tc>
          <w:tcPr>
            <w:tcW w:w="2835" w:type="dxa"/>
          </w:tcPr>
          <w:p w:rsidR="003007F2" w:rsidRPr="00154FB0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Задачи муниципальной программы (подпрограммы)</w:t>
            </w:r>
          </w:p>
        </w:tc>
      </w:tr>
      <w:tr w:rsidR="003007F2" w:rsidRPr="00154FB0" w:rsidTr="003007F2">
        <w:trPr>
          <w:jc w:val="center"/>
        </w:trPr>
        <w:tc>
          <w:tcPr>
            <w:tcW w:w="454" w:type="dxa"/>
          </w:tcPr>
          <w:p w:rsidR="003007F2" w:rsidRPr="00154FB0" w:rsidRDefault="003007F2" w:rsidP="003007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</w:tcPr>
          <w:p w:rsidR="003007F2" w:rsidRPr="00154FB0" w:rsidRDefault="003007F2" w:rsidP="003007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03" w:type="dxa"/>
          </w:tcPr>
          <w:p w:rsidR="003007F2" w:rsidRPr="00154FB0" w:rsidRDefault="003007F2" w:rsidP="003007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3007F2" w:rsidRPr="00154FB0" w:rsidRDefault="003007F2" w:rsidP="003007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</w:tcPr>
          <w:p w:rsidR="003007F2" w:rsidRPr="00154FB0" w:rsidRDefault="003007F2" w:rsidP="003007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</w:tcPr>
          <w:p w:rsidR="003007F2" w:rsidRPr="00154FB0" w:rsidRDefault="003007F2" w:rsidP="003007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6</w:t>
            </w:r>
          </w:p>
        </w:tc>
      </w:tr>
      <w:tr w:rsidR="003007F2" w:rsidRPr="00154FB0" w:rsidTr="003007F2">
        <w:trPr>
          <w:jc w:val="center"/>
        </w:trPr>
        <w:tc>
          <w:tcPr>
            <w:tcW w:w="454" w:type="dxa"/>
          </w:tcPr>
          <w:p w:rsidR="003007F2" w:rsidRPr="00154FB0" w:rsidRDefault="003007F2" w:rsidP="003007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</w:tcPr>
          <w:p w:rsidR="003007F2" w:rsidRPr="00154FB0" w:rsidRDefault="003007F2" w:rsidP="003007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Подпрограмма 1 "Развитие дошкольного образования детей Сосновоборского городского округа"</w:t>
            </w:r>
          </w:p>
        </w:tc>
        <w:tc>
          <w:tcPr>
            <w:tcW w:w="4503" w:type="dxa"/>
          </w:tcPr>
          <w:p w:rsidR="003007F2" w:rsidRPr="00154FB0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</w:tcPr>
          <w:p w:rsidR="003007F2" w:rsidRPr="00154FB0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51" w:type="dxa"/>
          </w:tcPr>
          <w:p w:rsidR="003007F2" w:rsidRPr="00154FB0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</w:tcPr>
          <w:p w:rsidR="003007F2" w:rsidRPr="00154FB0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X</w:t>
            </w:r>
          </w:p>
        </w:tc>
      </w:tr>
      <w:tr w:rsidR="003007F2" w:rsidRPr="00154FB0" w:rsidTr="003007F2">
        <w:trPr>
          <w:jc w:val="center"/>
        </w:trPr>
        <w:tc>
          <w:tcPr>
            <w:tcW w:w="454" w:type="dxa"/>
          </w:tcPr>
          <w:p w:rsidR="003007F2" w:rsidRPr="00154FB0" w:rsidRDefault="003007F2" w:rsidP="003007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85" w:type="dxa"/>
          </w:tcPr>
          <w:p w:rsidR="003007F2" w:rsidRPr="00154FB0" w:rsidRDefault="003007F2" w:rsidP="003007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Региональный проект "Поддержка семей, имеющих детей"</w:t>
            </w:r>
          </w:p>
        </w:tc>
        <w:tc>
          <w:tcPr>
            <w:tcW w:w="4503" w:type="dxa"/>
          </w:tcPr>
          <w:p w:rsidR="003007F2" w:rsidRPr="00154FB0" w:rsidRDefault="003007F2" w:rsidP="003007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Создание условий для повышения компетентности родителей обучающихся в вопросах образования и воспитания, в том числе для раннего развития детей в возрасте до 3-х лет путем предоставления услуг психолого-педагогической, методической и консультативной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родителей, 01.01.2018-31.12.2020</w:t>
            </w:r>
          </w:p>
        </w:tc>
        <w:tc>
          <w:tcPr>
            <w:tcW w:w="1701" w:type="dxa"/>
          </w:tcPr>
          <w:p w:rsidR="003007F2" w:rsidRPr="000C1FD0" w:rsidRDefault="003007F2" w:rsidP="003007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 xml:space="preserve">Комитет образования, </w:t>
            </w:r>
          </w:p>
          <w:p w:rsidR="003007F2" w:rsidRPr="00154FB0" w:rsidRDefault="003007F2" w:rsidP="003007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дошкольные образовательные учреждения</w:t>
            </w:r>
          </w:p>
        </w:tc>
        <w:tc>
          <w:tcPr>
            <w:tcW w:w="2551" w:type="dxa"/>
          </w:tcPr>
          <w:p w:rsidR="003007F2" w:rsidRPr="00154FB0" w:rsidRDefault="003007F2" w:rsidP="003007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Доля детей дошкольного возраста, охваченных дошкольным образованием за счет расширения форм организации дошкольного образования, в общей численности детей, получающих услугу</w:t>
            </w:r>
          </w:p>
        </w:tc>
        <w:tc>
          <w:tcPr>
            <w:tcW w:w="2835" w:type="dxa"/>
          </w:tcPr>
          <w:p w:rsidR="003007F2" w:rsidRPr="00154FB0" w:rsidRDefault="003007F2" w:rsidP="003007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Обеспечение возможности использования потенциала системы дошкольного образования для квалифицированной методической, диагностической и консультативной помощи семьям, воспитывающим детей дошкольного возраста на дому</w:t>
            </w:r>
          </w:p>
        </w:tc>
      </w:tr>
      <w:tr w:rsidR="003007F2" w:rsidRPr="00154FB0" w:rsidTr="003007F2">
        <w:trPr>
          <w:jc w:val="center"/>
        </w:trPr>
        <w:tc>
          <w:tcPr>
            <w:tcW w:w="454" w:type="dxa"/>
          </w:tcPr>
          <w:p w:rsidR="003007F2" w:rsidRPr="00154FB0" w:rsidRDefault="003007F2" w:rsidP="003007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85" w:type="dxa"/>
          </w:tcPr>
          <w:p w:rsidR="003007F2" w:rsidRPr="00154FB0" w:rsidRDefault="003007F2" w:rsidP="003007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Подпрограмма 2 "Развитие начального общего, основного общего и среднего общего образования детей Сосновоборского городского округа"</w:t>
            </w:r>
          </w:p>
        </w:tc>
        <w:tc>
          <w:tcPr>
            <w:tcW w:w="4503" w:type="dxa"/>
          </w:tcPr>
          <w:p w:rsidR="003007F2" w:rsidRPr="00154FB0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</w:tcPr>
          <w:p w:rsidR="003007F2" w:rsidRPr="00154FB0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51" w:type="dxa"/>
          </w:tcPr>
          <w:p w:rsidR="003007F2" w:rsidRPr="00154FB0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</w:tcPr>
          <w:p w:rsidR="003007F2" w:rsidRPr="00154FB0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X</w:t>
            </w:r>
          </w:p>
        </w:tc>
      </w:tr>
      <w:tr w:rsidR="003007F2" w:rsidRPr="00154FB0" w:rsidTr="003007F2">
        <w:trPr>
          <w:trHeight w:val="2867"/>
          <w:jc w:val="center"/>
        </w:trPr>
        <w:tc>
          <w:tcPr>
            <w:tcW w:w="454" w:type="dxa"/>
          </w:tcPr>
          <w:p w:rsidR="003007F2" w:rsidRPr="00154FB0" w:rsidRDefault="003007F2" w:rsidP="003007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85" w:type="dxa"/>
          </w:tcPr>
          <w:p w:rsidR="003007F2" w:rsidRPr="00154FB0" w:rsidRDefault="003007F2" w:rsidP="003007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Региональный проект "Современная школа"</w:t>
            </w:r>
          </w:p>
        </w:tc>
        <w:tc>
          <w:tcPr>
            <w:tcW w:w="4503" w:type="dxa"/>
          </w:tcPr>
          <w:p w:rsidR="003007F2" w:rsidRPr="00154FB0" w:rsidRDefault="003007F2" w:rsidP="003007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Вхождение Российской Федерации в число 10 ведущих стран по качеству общего образования посредством обновления содержания и технологий преподавания общеобразовательных программ, вовлечения всех участников системы образования (обучающиеся, педагоги, родители (законные представители), работодатели и представители общественных организаций) в развитие системы общего образования, а также за счет обновления материально-технической базы и переподготовки педагогических кадров, 01.10.2018-31.12.2024</w:t>
            </w:r>
          </w:p>
        </w:tc>
        <w:tc>
          <w:tcPr>
            <w:tcW w:w="1701" w:type="dxa"/>
          </w:tcPr>
          <w:p w:rsidR="003007F2" w:rsidRPr="00154FB0" w:rsidRDefault="003007F2" w:rsidP="003007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Комитет образования, общеобразовательные организации</w:t>
            </w:r>
          </w:p>
        </w:tc>
        <w:tc>
          <w:tcPr>
            <w:tcW w:w="2551" w:type="dxa"/>
          </w:tcPr>
          <w:p w:rsidR="003007F2" w:rsidRPr="000A3E4C" w:rsidRDefault="003007F2" w:rsidP="003007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Доля обучающихся в общеобразовательных организациях, которым предоставлены условия обучения, соответствующие современным требованиям (в общей численности обучающихся по основным программам общего образования)</w:t>
            </w:r>
          </w:p>
        </w:tc>
        <w:tc>
          <w:tcPr>
            <w:tcW w:w="2835" w:type="dxa"/>
          </w:tcPr>
          <w:p w:rsidR="003007F2" w:rsidRPr="00154FB0" w:rsidRDefault="003007F2" w:rsidP="003007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Обновление содержания общего образования детей в соответствии с федеральными государственными образовательными стандартами, в том числе для детей с ограниченными возможностями здоровья</w:t>
            </w:r>
          </w:p>
        </w:tc>
      </w:tr>
      <w:tr w:rsidR="003007F2" w:rsidRPr="00154FB0" w:rsidTr="003007F2">
        <w:trPr>
          <w:jc w:val="center"/>
        </w:trPr>
        <w:tc>
          <w:tcPr>
            <w:tcW w:w="454" w:type="dxa"/>
          </w:tcPr>
          <w:p w:rsidR="003007F2" w:rsidRPr="00154FB0" w:rsidRDefault="003007F2" w:rsidP="003007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885" w:type="dxa"/>
          </w:tcPr>
          <w:p w:rsidR="003007F2" w:rsidRPr="00154FB0" w:rsidRDefault="003007F2" w:rsidP="003007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Подпрограмма 3 "Развитие дополнительного образования детей Сосновоборского городского округа"</w:t>
            </w:r>
          </w:p>
        </w:tc>
        <w:tc>
          <w:tcPr>
            <w:tcW w:w="4503" w:type="dxa"/>
          </w:tcPr>
          <w:p w:rsidR="003007F2" w:rsidRPr="00154FB0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</w:tcPr>
          <w:p w:rsidR="003007F2" w:rsidRPr="00154FB0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51" w:type="dxa"/>
          </w:tcPr>
          <w:p w:rsidR="003007F2" w:rsidRPr="00154FB0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</w:tcPr>
          <w:p w:rsidR="003007F2" w:rsidRPr="00154FB0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X</w:t>
            </w:r>
          </w:p>
        </w:tc>
      </w:tr>
      <w:tr w:rsidR="003007F2" w:rsidRPr="00154FB0" w:rsidTr="003007F2">
        <w:trPr>
          <w:trHeight w:val="2996"/>
          <w:jc w:val="center"/>
        </w:trPr>
        <w:tc>
          <w:tcPr>
            <w:tcW w:w="454" w:type="dxa"/>
          </w:tcPr>
          <w:p w:rsidR="003007F2" w:rsidRPr="00154FB0" w:rsidRDefault="003007F2" w:rsidP="003007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85" w:type="dxa"/>
          </w:tcPr>
          <w:p w:rsidR="003007F2" w:rsidRPr="00154FB0" w:rsidRDefault="003007F2" w:rsidP="003007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Региональный проект "Успех каждого ребенка"</w:t>
            </w:r>
          </w:p>
        </w:tc>
        <w:tc>
          <w:tcPr>
            <w:tcW w:w="4503" w:type="dxa"/>
          </w:tcPr>
          <w:p w:rsidR="003007F2" w:rsidRPr="00154FB0" w:rsidRDefault="003007F2" w:rsidP="003007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Обеспечение к 2024 году для детей в возрасте от 5 до 18 лет доступных для каждого и качественных условий для воспитания гармонично развитой и социально ответственной личности путем увеличения охвата дополнительным образованием до 80 проц. от общего числа детей, обновления содержания и методов дополнительного образования, развития кадрового потенциала и модернизации инфраструктуры системы дополнительного образования детей, 01.10.2018-31.12.2024</w:t>
            </w:r>
          </w:p>
        </w:tc>
        <w:tc>
          <w:tcPr>
            <w:tcW w:w="1701" w:type="dxa"/>
          </w:tcPr>
          <w:p w:rsidR="003007F2" w:rsidRPr="00154FB0" w:rsidRDefault="003007F2" w:rsidP="003007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Комитет образования, образовательные организации дополнительного образования</w:t>
            </w:r>
          </w:p>
        </w:tc>
        <w:tc>
          <w:tcPr>
            <w:tcW w:w="2551" w:type="dxa"/>
          </w:tcPr>
          <w:p w:rsidR="003007F2" w:rsidRPr="006058E7" w:rsidRDefault="003007F2" w:rsidP="003007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Охват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</w:p>
        </w:tc>
        <w:tc>
          <w:tcPr>
            <w:tcW w:w="2835" w:type="dxa"/>
          </w:tcPr>
          <w:p w:rsidR="003007F2" w:rsidRPr="006058E7" w:rsidRDefault="003007F2" w:rsidP="003007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eastAsia="Times New Roman" w:hAnsi="Times New Roman" w:cs="Times New Roman"/>
                <w:lang w:eastAsia="ru-RU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программ;</w:t>
            </w:r>
          </w:p>
        </w:tc>
      </w:tr>
      <w:tr w:rsidR="003007F2" w:rsidRPr="00154FB0" w:rsidTr="003007F2">
        <w:trPr>
          <w:jc w:val="center"/>
        </w:trPr>
        <w:tc>
          <w:tcPr>
            <w:tcW w:w="454" w:type="dxa"/>
          </w:tcPr>
          <w:p w:rsidR="003007F2" w:rsidRPr="00154FB0" w:rsidRDefault="003007F2" w:rsidP="003007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85" w:type="dxa"/>
          </w:tcPr>
          <w:p w:rsidR="003007F2" w:rsidRPr="00154FB0" w:rsidRDefault="003007F2" w:rsidP="003007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Подпрограмма 4 " «Управление ресурсами и качеством системы образования</w:t>
            </w:r>
            <w:r w:rsidRPr="000C1FD0">
              <w:rPr>
                <w:rFonts w:ascii="Times New Roman" w:hAnsi="Times New Roman" w:cs="Times New Roman"/>
              </w:rPr>
              <w:br/>
              <w:t>Сосновоборского городского округа»</w:t>
            </w:r>
          </w:p>
        </w:tc>
        <w:tc>
          <w:tcPr>
            <w:tcW w:w="4503" w:type="dxa"/>
          </w:tcPr>
          <w:p w:rsidR="003007F2" w:rsidRPr="00154FB0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1" w:type="dxa"/>
          </w:tcPr>
          <w:p w:rsidR="003007F2" w:rsidRPr="00154FB0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551" w:type="dxa"/>
          </w:tcPr>
          <w:p w:rsidR="003007F2" w:rsidRPr="00154FB0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835" w:type="dxa"/>
          </w:tcPr>
          <w:p w:rsidR="003007F2" w:rsidRPr="00154FB0" w:rsidRDefault="003007F2" w:rsidP="003007F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X</w:t>
            </w:r>
          </w:p>
        </w:tc>
      </w:tr>
      <w:tr w:rsidR="003007F2" w:rsidRPr="00154FB0" w:rsidTr="003007F2">
        <w:trPr>
          <w:jc w:val="center"/>
        </w:trPr>
        <w:tc>
          <w:tcPr>
            <w:tcW w:w="454" w:type="dxa"/>
          </w:tcPr>
          <w:p w:rsidR="003007F2" w:rsidRPr="00154FB0" w:rsidRDefault="003007F2" w:rsidP="003007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85" w:type="dxa"/>
          </w:tcPr>
          <w:p w:rsidR="003007F2" w:rsidRPr="00154FB0" w:rsidRDefault="003007F2" w:rsidP="003007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Региональный проект «Цифровая образовательная среда»</w:t>
            </w:r>
          </w:p>
        </w:tc>
        <w:tc>
          <w:tcPr>
            <w:tcW w:w="4503" w:type="dxa"/>
          </w:tcPr>
          <w:p w:rsidR="003007F2" w:rsidRPr="00154FB0" w:rsidRDefault="003007F2" w:rsidP="003007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Создание условий для внедрения к 2024 году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уровней, путем обновления информационно-коммуникационной инфраструктуры, подготовки кадров, создания федеральной цифровой платформы</w:t>
            </w:r>
          </w:p>
        </w:tc>
        <w:tc>
          <w:tcPr>
            <w:tcW w:w="1701" w:type="dxa"/>
          </w:tcPr>
          <w:p w:rsidR="003007F2" w:rsidRPr="00154FB0" w:rsidRDefault="003007F2" w:rsidP="003007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 xml:space="preserve">Комитет образования, образовательные организации </w:t>
            </w:r>
          </w:p>
        </w:tc>
        <w:tc>
          <w:tcPr>
            <w:tcW w:w="2551" w:type="dxa"/>
          </w:tcPr>
          <w:p w:rsidR="003007F2" w:rsidRPr="00154FB0" w:rsidRDefault="003007F2" w:rsidP="003007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Доля общеобразовательных организаций, оснащенных в целях внедрения цифровой образовательной среды</w:t>
            </w:r>
          </w:p>
        </w:tc>
        <w:tc>
          <w:tcPr>
            <w:tcW w:w="2835" w:type="dxa"/>
          </w:tcPr>
          <w:p w:rsidR="003007F2" w:rsidRPr="000C1FD0" w:rsidRDefault="003007F2" w:rsidP="003007F2">
            <w:pPr>
              <w:tabs>
                <w:tab w:val="left" w:pos="537"/>
              </w:tabs>
              <w:ind w:right="254"/>
              <w:rPr>
                <w:rFonts w:eastAsia="MS Mincho"/>
                <w:lang w:eastAsia="ja-JP"/>
              </w:rPr>
            </w:pPr>
            <w:r w:rsidRPr="000C1FD0">
              <w:rPr>
                <w:rFonts w:eastAsia="MS Mincho"/>
                <w:lang w:eastAsia="ja-JP"/>
              </w:rPr>
              <w:t xml:space="preserve">Создание современной и безопасной цифровой образовательной среды, обеспечивающей высокое качество и доступность образования </w:t>
            </w:r>
          </w:p>
          <w:p w:rsidR="003007F2" w:rsidRPr="00BE625A" w:rsidRDefault="003007F2" w:rsidP="003007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3007F2" w:rsidRPr="00154FB0" w:rsidTr="003007F2">
        <w:trPr>
          <w:trHeight w:val="1581"/>
          <w:jc w:val="center"/>
        </w:trPr>
        <w:tc>
          <w:tcPr>
            <w:tcW w:w="454" w:type="dxa"/>
          </w:tcPr>
          <w:p w:rsidR="003007F2" w:rsidRPr="00154FB0" w:rsidRDefault="003007F2" w:rsidP="003007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5" w:type="dxa"/>
          </w:tcPr>
          <w:p w:rsidR="003007F2" w:rsidRPr="006058E7" w:rsidRDefault="003007F2" w:rsidP="003007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Региональный проект "Учитель будущего"</w:t>
            </w:r>
          </w:p>
        </w:tc>
        <w:tc>
          <w:tcPr>
            <w:tcW w:w="4503" w:type="dxa"/>
          </w:tcPr>
          <w:p w:rsidR="003007F2" w:rsidRPr="00154FB0" w:rsidRDefault="003007F2" w:rsidP="003007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Обеспечение вхождения РФ в число 10 ведущих стран мира по качеству общего образования к 2024 году путем внедрения национальной системы профессионального роста педагогических работников, охватывающей не менее 50 процентов учителей общеобразовательных организаций</w:t>
            </w:r>
          </w:p>
        </w:tc>
        <w:tc>
          <w:tcPr>
            <w:tcW w:w="1701" w:type="dxa"/>
          </w:tcPr>
          <w:p w:rsidR="003007F2" w:rsidRPr="00154FB0" w:rsidRDefault="003007F2" w:rsidP="003007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 xml:space="preserve">Комитет образования, образовательные организации </w:t>
            </w:r>
          </w:p>
        </w:tc>
        <w:tc>
          <w:tcPr>
            <w:tcW w:w="2551" w:type="dxa"/>
          </w:tcPr>
          <w:p w:rsidR="003007F2" w:rsidRPr="00154FB0" w:rsidRDefault="003007F2" w:rsidP="003007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2835" w:type="dxa"/>
          </w:tcPr>
          <w:p w:rsidR="003007F2" w:rsidRPr="00154FB0" w:rsidRDefault="003007F2" w:rsidP="003007F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Повышение доли педагогических работников образовательных организаций, вовлеченных в национальную систему профессионального рост педагогических работников;</w:t>
            </w:r>
          </w:p>
        </w:tc>
      </w:tr>
    </w:tbl>
    <w:p w:rsidR="003457E4" w:rsidRDefault="003457E4" w:rsidP="003457E4">
      <w:pPr>
        <w:pStyle w:val="ConsPlusNormal"/>
        <w:jc w:val="both"/>
      </w:pPr>
    </w:p>
    <w:p w:rsidR="003457E4" w:rsidRDefault="003457E4" w:rsidP="003457E4">
      <w:pPr>
        <w:pStyle w:val="ConsPlusTitle"/>
        <w:pageBreakBefore/>
        <w:jc w:val="right"/>
        <w:outlineLvl w:val="2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lastRenderedPageBreak/>
        <w:t>Приложение 2</w:t>
      </w:r>
    </w:p>
    <w:p w:rsidR="003457E4" w:rsidRDefault="003457E4" w:rsidP="003457E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3457E4" w:rsidRDefault="003457E4" w:rsidP="003457E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 показателях (индикаторах) муниципальной программы</w:t>
      </w:r>
    </w:p>
    <w:p w:rsidR="003457E4" w:rsidRDefault="003457E4" w:rsidP="003457E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Сосновоборского городского округа</w:t>
      </w:r>
      <w:r>
        <w:rPr>
          <w:rFonts w:ascii="Times New Roman" w:hAnsi="Times New Roman" w:cs="Times New Roman"/>
          <w:sz w:val="24"/>
          <w:szCs w:val="24"/>
        </w:rPr>
        <w:br/>
        <w:t>«Современное образование</w:t>
      </w:r>
    </w:p>
    <w:p w:rsidR="003457E4" w:rsidRDefault="003457E4" w:rsidP="003457E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Сосновоборского городского округа» и их значениях</w:t>
      </w:r>
    </w:p>
    <w:p w:rsidR="003457E4" w:rsidRDefault="003457E4" w:rsidP="003457E4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4813"/>
        <w:gridCol w:w="1284"/>
        <w:gridCol w:w="1134"/>
        <w:gridCol w:w="1134"/>
        <w:gridCol w:w="850"/>
        <w:gridCol w:w="829"/>
        <w:gridCol w:w="13"/>
        <w:gridCol w:w="837"/>
        <w:gridCol w:w="13"/>
        <w:gridCol w:w="838"/>
        <w:gridCol w:w="13"/>
        <w:gridCol w:w="864"/>
        <w:gridCol w:w="855"/>
        <w:gridCol w:w="13"/>
        <w:gridCol w:w="1537"/>
      </w:tblGrid>
      <w:tr w:rsidR="008151C4" w:rsidRPr="000C1FD0" w:rsidTr="008151C4">
        <w:tc>
          <w:tcPr>
            <w:tcW w:w="566" w:type="dxa"/>
            <w:vMerge w:val="restart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6097" w:type="dxa"/>
            <w:gridSpan w:val="2"/>
            <w:vMerge w:val="restart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Показатель (индикатор)</w:t>
            </w:r>
          </w:p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 xml:space="preserve"> (наименование)</w:t>
            </w:r>
          </w:p>
        </w:tc>
        <w:tc>
          <w:tcPr>
            <w:tcW w:w="1134" w:type="dxa"/>
            <w:vMerge w:val="restart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</w:tcPr>
          <w:p w:rsidR="008151C4" w:rsidRPr="000C1FD0" w:rsidRDefault="008151C4" w:rsidP="000567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8151C4" w:rsidRPr="000C1FD0" w:rsidRDefault="008151C4" w:rsidP="000567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29" w:type="dxa"/>
          </w:tcPr>
          <w:p w:rsidR="008151C4" w:rsidRPr="000C1FD0" w:rsidRDefault="008151C4" w:rsidP="000567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868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1537" w:type="dxa"/>
            <w:vMerge w:val="restart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0C1FD0">
              <w:rPr>
                <w:rFonts w:ascii="Times New Roman" w:hAnsi="Times New Roman" w:cs="Times New Roman"/>
              </w:rPr>
              <w:t>Удельный вес подпрограммы (показателя)</w:t>
            </w:r>
          </w:p>
        </w:tc>
      </w:tr>
      <w:tr w:rsidR="008151C4" w:rsidRPr="000C1FD0" w:rsidTr="008151C4">
        <w:tc>
          <w:tcPr>
            <w:tcW w:w="566" w:type="dxa"/>
            <w:vMerge/>
          </w:tcPr>
          <w:p w:rsidR="008151C4" w:rsidRPr="000C1FD0" w:rsidRDefault="008151C4" w:rsidP="000567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7" w:type="dxa"/>
            <w:gridSpan w:val="2"/>
            <w:vMerge/>
          </w:tcPr>
          <w:p w:rsidR="008151C4" w:rsidRPr="000C1FD0" w:rsidRDefault="008151C4" w:rsidP="000567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8151C4" w:rsidRPr="000C1FD0" w:rsidRDefault="008151C4" w:rsidP="000567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 xml:space="preserve">базовый период </w:t>
            </w:r>
            <w:r w:rsidRPr="000C1FD0">
              <w:rPr>
                <w:rFonts w:ascii="Times New Roman" w:hAnsi="Times New Roman" w:cs="Times New Roman"/>
              </w:rPr>
              <w:t>(2018 год)</w:t>
            </w:r>
          </w:p>
        </w:tc>
        <w:tc>
          <w:tcPr>
            <w:tcW w:w="850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829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850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851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877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  <w:tc>
          <w:tcPr>
            <w:tcW w:w="868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2025 год</w:t>
            </w:r>
          </w:p>
        </w:tc>
        <w:tc>
          <w:tcPr>
            <w:tcW w:w="1537" w:type="dxa"/>
            <w:vMerge/>
          </w:tcPr>
          <w:p w:rsidR="008151C4" w:rsidRPr="000C1FD0" w:rsidRDefault="008151C4" w:rsidP="000567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1C4" w:rsidRPr="000C1FD0" w:rsidTr="008151C4">
        <w:tc>
          <w:tcPr>
            <w:tcW w:w="566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13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8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42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6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5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550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8151C4" w:rsidRPr="000C1FD0" w:rsidTr="008151C4">
        <w:tc>
          <w:tcPr>
            <w:tcW w:w="566" w:type="dxa"/>
          </w:tcPr>
          <w:p w:rsidR="008151C4" w:rsidRPr="000C1FD0" w:rsidRDefault="008151C4" w:rsidP="000567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27" w:type="dxa"/>
            <w:gridSpan w:val="15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Сосновоборского городского округа «Современное образование Сосновоборского городского округа»</w:t>
            </w:r>
          </w:p>
        </w:tc>
      </w:tr>
      <w:tr w:rsidR="008151C4" w:rsidRPr="000C1FD0" w:rsidTr="008151C4">
        <w:trPr>
          <w:trHeight w:val="961"/>
        </w:trPr>
        <w:tc>
          <w:tcPr>
            <w:tcW w:w="566" w:type="dxa"/>
            <w:vMerge w:val="restart"/>
          </w:tcPr>
          <w:p w:rsidR="008151C4" w:rsidRPr="000C1FD0" w:rsidRDefault="008151C4" w:rsidP="000567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13" w:type="dxa"/>
            <w:vMerge w:val="restart"/>
          </w:tcPr>
          <w:p w:rsidR="008151C4" w:rsidRPr="000C1FD0" w:rsidRDefault="008151C4" w:rsidP="000567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0C1FD0">
              <w:rPr>
                <w:rFonts w:ascii="Times New Roman" w:hAnsi="Times New Roman" w:cs="Times New Roman"/>
                <w:sz w:val="21"/>
                <w:szCs w:val="21"/>
              </w:rPr>
              <w:t>Доступность дошкольного образования для детей дошкольного возраста (отношение численности детей дошкольного возраста, получающих дошкольное образование в текущем году, к сумме численности детей дошкольного возраста, получающих дошкольное образование в текущем году, и численности детей дошкольного возраста, находящихся в очереди на получение в текущем году дошкольного образования)</w:t>
            </w:r>
          </w:p>
        </w:tc>
        <w:tc>
          <w:tcPr>
            <w:tcW w:w="128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C1FD0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shd w:val="clear" w:color="auto" w:fill="auto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842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850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97</w:t>
            </w:r>
          </w:p>
        </w:tc>
        <w:tc>
          <w:tcPr>
            <w:tcW w:w="851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6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5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0" w:type="dxa"/>
            <w:gridSpan w:val="2"/>
            <w:vMerge w:val="restart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1C4" w:rsidRPr="000C1FD0" w:rsidTr="008151C4">
        <w:trPr>
          <w:trHeight w:val="1253"/>
        </w:trPr>
        <w:tc>
          <w:tcPr>
            <w:tcW w:w="566" w:type="dxa"/>
            <w:vMerge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3" w:type="dxa"/>
            <w:vMerge/>
          </w:tcPr>
          <w:p w:rsidR="008151C4" w:rsidRPr="000C1FD0" w:rsidRDefault="008151C4" w:rsidP="000567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C1FD0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850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96,5</w:t>
            </w:r>
          </w:p>
        </w:tc>
        <w:tc>
          <w:tcPr>
            <w:tcW w:w="842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  <w:gridSpan w:val="2"/>
            <w:vMerge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1C4" w:rsidRPr="000C1FD0" w:rsidTr="008151C4">
        <w:trPr>
          <w:trHeight w:val="888"/>
        </w:trPr>
        <w:tc>
          <w:tcPr>
            <w:tcW w:w="566" w:type="dxa"/>
            <w:vMerge w:val="restart"/>
          </w:tcPr>
          <w:p w:rsidR="008151C4" w:rsidRPr="000C1FD0" w:rsidRDefault="008151C4" w:rsidP="000567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813" w:type="dxa"/>
            <w:vMerge w:val="restart"/>
          </w:tcPr>
          <w:p w:rsidR="008151C4" w:rsidRPr="000C1FD0" w:rsidRDefault="008151C4" w:rsidP="000567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0C1FD0">
              <w:rPr>
                <w:rFonts w:ascii="Times New Roman" w:hAnsi="Times New Roman" w:cs="Times New Roman"/>
                <w:sz w:val="21"/>
                <w:szCs w:val="21"/>
              </w:rPr>
              <w:t>Удельный вес численности детей и молодежи в возрасте от 5 до 18 лет, получающих образование по программам начального общего, среднего общего, основного общего образования в общеобразовательных организациях (в общей численности детей и молодежи в возрасте от 5 до 18 лет)</w:t>
            </w:r>
          </w:p>
        </w:tc>
        <w:tc>
          <w:tcPr>
            <w:tcW w:w="128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C1FD0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42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6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5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0" w:type="dxa"/>
            <w:gridSpan w:val="2"/>
            <w:vMerge w:val="restart"/>
          </w:tcPr>
          <w:p w:rsidR="008151C4" w:rsidRPr="000C1FD0" w:rsidRDefault="008151C4" w:rsidP="000567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1C4" w:rsidRPr="000C1FD0" w:rsidTr="008151C4">
        <w:trPr>
          <w:trHeight w:val="953"/>
        </w:trPr>
        <w:tc>
          <w:tcPr>
            <w:tcW w:w="566" w:type="dxa"/>
            <w:vMerge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3" w:type="dxa"/>
            <w:vMerge/>
          </w:tcPr>
          <w:p w:rsidR="008151C4" w:rsidRPr="000C1FD0" w:rsidRDefault="008151C4" w:rsidP="000567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C1FD0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42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  <w:gridSpan w:val="2"/>
            <w:vMerge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1C4" w:rsidRPr="000C1FD0" w:rsidTr="008151C4">
        <w:trPr>
          <w:trHeight w:val="413"/>
        </w:trPr>
        <w:tc>
          <w:tcPr>
            <w:tcW w:w="566" w:type="dxa"/>
            <w:vMerge w:val="restart"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813" w:type="dxa"/>
            <w:vMerge w:val="restart"/>
          </w:tcPr>
          <w:p w:rsidR="008151C4" w:rsidRPr="000C1FD0" w:rsidRDefault="008151C4" w:rsidP="000567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0C1FD0">
              <w:rPr>
                <w:rFonts w:ascii="Times New Roman" w:hAnsi="Times New Roman" w:cs="Times New Roman"/>
                <w:sz w:val="21"/>
                <w:szCs w:val="21"/>
              </w:rPr>
              <w:t>Доля детей в возрасте от 5 до 18 лет, использующих сертификаты дополнительного образования</w:t>
            </w:r>
          </w:p>
        </w:tc>
        <w:tc>
          <w:tcPr>
            <w:tcW w:w="128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C1FD0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42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0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1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6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5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550" w:type="dxa"/>
            <w:gridSpan w:val="2"/>
            <w:vMerge w:val="restart"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1C4" w:rsidRPr="000C1FD0" w:rsidTr="008151C4">
        <w:trPr>
          <w:trHeight w:val="405"/>
        </w:trPr>
        <w:tc>
          <w:tcPr>
            <w:tcW w:w="566" w:type="dxa"/>
            <w:vMerge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3" w:type="dxa"/>
            <w:vMerge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C1FD0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42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  <w:gridSpan w:val="2"/>
            <w:vMerge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1C4" w:rsidRPr="000C1FD0" w:rsidTr="008151C4">
        <w:trPr>
          <w:trHeight w:val="503"/>
        </w:trPr>
        <w:tc>
          <w:tcPr>
            <w:tcW w:w="566" w:type="dxa"/>
            <w:vMerge w:val="restart"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813" w:type="dxa"/>
            <w:vMerge w:val="restart"/>
          </w:tcPr>
          <w:p w:rsidR="008151C4" w:rsidRPr="000C1FD0" w:rsidRDefault="008151C4" w:rsidP="000567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0C1FD0">
              <w:rPr>
                <w:rFonts w:ascii="Times New Roman" w:hAnsi="Times New Roman" w:cs="Times New Roman"/>
                <w:sz w:val="21"/>
                <w:szCs w:val="21"/>
              </w:rPr>
              <w:t>Доля образовательных организаций, осуществляющих образовательную деятельность, охваченных мероприятиями независимой оценки качества образования</w:t>
            </w:r>
          </w:p>
        </w:tc>
        <w:tc>
          <w:tcPr>
            <w:tcW w:w="128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C1FD0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42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6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5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0" w:type="dxa"/>
            <w:gridSpan w:val="2"/>
            <w:vMerge w:val="restart"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1C4" w:rsidRPr="000C1FD0" w:rsidTr="008151C4">
        <w:trPr>
          <w:trHeight w:val="502"/>
        </w:trPr>
        <w:tc>
          <w:tcPr>
            <w:tcW w:w="566" w:type="dxa"/>
            <w:vMerge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3" w:type="dxa"/>
            <w:vMerge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C1FD0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42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  <w:gridSpan w:val="2"/>
            <w:vMerge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1C4" w:rsidRPr="000C1FD0" w:rsidTr="008151C4">
        <w:trPr>
          <w:trHeight w:val="701"/>
        </w:trPr>
        <w:tc>
          <w:tcPr>
            <w:tcW w:w="566" w:type="dxa"/>
            <w:vMerge w:val="restart"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813" w:type="dxa"/>
            <w:vMerge w:val="restart"/>
          </w:tcPr>
          <w:p w:rsidR="008151C4" w:rsidRPr="000C1FD0" w:rsidRDefault="008151C4" w:rsidP="000567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0C1FD0">
              <w:rPr>
                <w:rFonts w:ascii="Times New Roman" w:hAnsi="Times New Roman" w:cs="Times New Roman"/>
                <w:sz w:val="21"/>
                <w:szCs w:val="21"/>
              </w:rPr>
              <w:t xml:space="preserve">Доля детей в возрасте от 6,5 до 18 (включительно) Сосновоборского городского округа, охваченных организованными формами оздоровления и </w:t>
            </w:r>
            <w:r w:rsidRPr="000C1FD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отдыха детей и подростков (в общем количестве детей указанной категории)</w:t>
            </w:r>
          </w:p>
        </w:tc>
        <w:tc>
          <w:tcPr>
            <w:tcW w:w="128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C1FD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плановое значение</w:t>
            </w:r>
          </w:p>
        </w:tc>
        <w:tc>
          <w:tcPr>
            <w:tcW w:w="1134" w:type="dxa"/>
            <w:vMerge w:val="restart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42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не менее 55</w:t>
            </w:r>
          </w:p>
        </w:tc>
        <w:tc>
          <w:tcPr>
            <w:tcW w:w="850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не менее 55</w:t>
            </w:r>
          </w:p>
        </w:tc>
        <w:tc>
          <w:tcPr>
            <w:tcW w:w="851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не менее 55</w:t>
            </w:r>
          </w:p>
        </w:tc>
        <w:tc>
          <w:tcPr>
            <w:tcW w:w="86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не менее 55</w:t>
            </w:r>
          </w:p>
        </w:tc>
        <w:tc>
          <w:tcPr>
            <w:tcW w:w="855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не менее55</w:t>
            </w:r>
          </w:p>
        </w:tc>
        <w:tc>
          <w:tcPr>
            <w:tcW w:w="1550" w:type="dxa"/>
            <w:gridSpan w:val="2"/>
            <w:vMerge w:val="restart"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1C4" w:rsidRPr="000C1FD0" w:rsidTr="008151C4">
        <w:trPr>
          <w:trHeight w:val="495"/>
        </w:trPr>
        <w:tc>
          <w:tcPr>
            <w:tcW w:w="566" w:type="dxa"/>
            <w:vMerge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3" w:type="dxa"/>
            <w:vMerge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C1FD0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850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42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  <w:gridSpan w:val="2"/>
            <w:vMerge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1C4" w:rsidRPr="000C1FD0" w:rsidTr="008151C4">
        <w:trPr>
          <w:trHeight w:val="558"/>
        </w:trPr>
        <w:tc>
          <w:tcPr>
            <w:tcW w:w="566" w:type="dxa"/>
            <w:vMerge w:val="restart"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6.</w:t>
            </w:r>
          </w:p>
        </w:tc>
        <w:tc>
          <w:tcPr>
            <w:tcW w:w="4813" w:type="dxa"/>
            <w:vMerge w:val="restart"/>
          </w:tcPr>
          <w:p w:rsidR="008151C4" w:rsidRPr="000C1FD0" w:rsidRDefault="008151C4" w:rsidP="000567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0C1FD0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Доля образовательных организаций, укрепивших материально-техническую базу, </w:t>
            </w:r>
            <w:r w:rsidRPr="000C1FD0">
              <w:rPr>
                <w:rFonts w:ascii="Times New Roman" w:hAnsi="Times New Roman" w:cs="Times New Roman"/>
                <w:sz w:val="21"/>
                <w:szCs w:val="21"/>
              </w:rPr>
              <w:t>улучшивших техническое состояние зданий,</w:t>
            </w:r>
            <w:r w:rsidRPr="000C1FD0">
              <w:rPr>
                <w:rFonts w:ascii="Times New Roman" w:hAnsi="Times New Roman" w:cs="Times New Roman"/>
                <w:sz w:val="21"/>
                <w:szCs w:val="21"/>
                <w:lang w:eastAsia="ru-RU"/>
              </w:rPr>
              <w:t xml:space="preserve"> обеспечивших обустройство прилегающих территорий (от общего количества образовательных организаций)</w:t>
            </w:r>
          </w:p>
        </w:tc>
        <w:tc>
          <w:tcPr>
            <w:tcW w:w="128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C1FD0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42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6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5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0" w:type="dxa"/>
            <w:gridSpan w:val="2"/>
            <w:vMerge w:val="restart"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1C4" w:rsidRPr="000C1FD0" w:rsidTr="008151C4">
        <w:trPr>
          <w:trHeight w:val="757"/>
        </w:trPr>
        <w:tc>
          <w:tcPr>
            <w:tcW w:w="566" w:type="dxa"/>
            <w:vMerge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3" w:type="dxa"/>
            <w:vMerge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28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C1FD0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42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  <w:gridSpan w:val="2"/>
            <w:vMerge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1C4" w:rsidRPr="000C1FD0" w:rsidTr="008151C4">
        <w:trPr>
          <w:trHeight w:val="415"/>
        </w:trPr>
        <w:tc>
          <w:tcPr>
            <w:tcW w:w="566" w:type="dxa"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27" w:type="dxa"/>
            <w:gridSpan w:val="15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Подпрограмма 1 «Развитие дошкольного образования детей Сосновоборского городского округа»</w:t>
            </w:r>
          </w:p>
        </w:tc>
      </w:tr>
      <w:tr w:rsidR="008151C4" w:rsidRPr="000C1FD0" w:rsidTr="008151C4">
        <w:trPr>
          <w:trHeight w:val="1091"/>
        </w:trPr>
        <w:tc>
          <w:tcPr>
            <w:tcW w:w="566" w:type="dxa"/>
            <w:vMerge w:val="restart"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13" w:type="dxa"/>
            <w:vMerge w:val="restart"/>
          </w:tcPr>
          <w:p w:rsidR="008151C4" w:rsidRPr="000C1FD0" w:rsidRDefault="008151C4" w:rsidP="000567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0C1FD0">
              <w:rPr>
                <w:rFonts w:ascii="Times New Roman" w:hAnsi="Times New Roman" w:cs="Times New Roman"/>
                <w:sz w:val="21"/>
                <w:szCs w:val="21"/>
              </w:rPr>
              <w:t>Доступность дошкольного образования для детей в возрасте до трех лет (отношение численности детей в возрасте до трех лет, получающих дошкольное образование в текущем году, к сумме численности детей в возрасте до трех лет, получающих дошкольное образование в текущем году, и численности детей в возрасте до трех лет, находящихся в очереди на получение в текущем году дошкольного образования)</w:t>
            </w:r>
          </w:p>
        </w:tc>
        <w:tc>
          <w:tcPr>
            <w:tcW w:w="128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C1FD0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77,5</w:t>
            </w:r>
          </w:p>
        </w:tc>
        <w:tc>
          <w:tcPr>
            <w:tcW w:w="842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850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851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86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855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550" w:type="dxa"/>
            <w:gridSpan w:val="2"/>
            <w:vMerge w:val="restart"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1C4" w:rsidRPr="000C1FD0" w:rsidTr="008151C4">
        <w:trPr>
          <w:trHeight w:val="1211"/>
        </w:trPr>
        <w:tc>
          <w:tcPr>
            <w:tcW w:w="566" w:type="dxa"/>
            <w:vMerge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3" w:type="dxa"/>
            <w:vMerge/>
          </w:tcPr>
          <w:p w:rsidR="008151C4" w:rsidRPr="000C1FD0" w:rsidRDefault="008151C4" w:rsidP="000567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C1FD0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77</w:t>
            </w:r>
          </w:p>
        </w:tc>
        <w:tc>
          <w:tcPr>
            <w:tcW w:w="850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81,9</w:t>
            </w:r>
          </w:p>
        </w:tc>
        <w:tc>
          <w:tcPr>
            <w:tcW w:w="842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  <w:gridSpan w:val="2"/>
            <w:vMerge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1C4" w:rsidRPr="000C1FD0" w:rsidTr="008151C4">
        <w:trPr>
          <w:trHeight w:val="746"/>
        </w:trPr>
        <w:tc>
          <w:tcPr>
            <w:tcW w:w="566" w:type="dxa"/>
            <w:vMerge w:val="restart"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813" w:type="dxa"/>
            <w:vMerge w:val="restart"/>
          </w:tcPr>
          <w:p w:rsidR="008151C4" w:rsidRPr="000C1FD0" w:rsidRDefault="008151C4" w:rsidP="000567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0C1FD0">
              <w:rPr>
                <w:rFonts w:ascii="Times New Roman" w:hAnsi="Times New Roman" w:cs="Times New Roman"/>
                <w:sz w:val="21"/>
                <w:szCs w:val="21"/>
              </w:rPr>
              <w:t>Доля детей с ограниченными возможностями здоровья и детей-инвалидов дошкольного возраста, получающих услугу дошкольного образования, в общей численности детей данной категории (показатель скорректирован на численность детей в возрасте 5-7 лет, обучающихся в общеобразовательных организациях по программе начального общего образования)</w:t>
            </w:r>
          </w:p>
        </w:tc>
        <w:tc>
          <w:tcPr>
            <w:tcW w:w="128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C1FD0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842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850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851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</w:p>
        </w:tc>
        <w:tc>
          <w:tcPr>
            <w:tcW w:w="86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855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96</w:t>
            </w:r>
          </w:p>
        </w:tc>
        <w:tc>
          <w:tcPr>
            <w:tcW w:w="1550" w:type="dxa"/>
            <w:gridSpan w:val="2"/>
            <w:vMerge w:val="restart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1C4" w:rsidRPr="000C1FD0" w:rsidTr="008151C4">
        <w:trPr>
          <w:trHeight w:val="1611"/>
        </w:trPr>
        <w:tc>
          <w:tcPr>
            <w:tcW w:w="566" w:type="dxa"/>
            <w:vMerge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3" w:type="dxa"/>
            <w:vMerge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1"/>
                <w:szCs w:val="21"/>
                <w:highlight w:val="green"/>
              </w:rPr>
            </w:pPr>
          </w:p>
        </w:tc>
        <w:tc>
          <w:tcPr>
            <w:tcW w:w="128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C1FD0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850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842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  <w:gridSpan w:val="2"/>
            <w:vMerge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1C4" w:rsidRPr="000C1FD0" w:rsidTr="008151C4">
        <w:trPr>
          <w:trHeight w:val="1010"/>
        </w:trPr>
        <w:tc>
          <w:tcPr>
            <w:tcW w:w="566" w:type="dxa"/>
            <w:vMerge w:val="restart"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813" w:type="dxa"/>
            <w:vMerge w:val="restart"/>
            <w:shd w:val="clear" w:color="auto" w:fill="auto"/>
          </w:tcPr>
          <w:p w:rsidR="008151C4" w:rsidRPr="000C1FD0" w:rsidRDefault="008151C4" w:rsidP="000567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0C1FD0">
              <w:rPr>
                <w:rFonts w:ascii="Times New Roman" w:hAnsi="Times New Roman" w:cs="Times New Roman"/>
                <w:sz w:val="21"/>
                <w:szCs w:val="21"/>
              </w:rPr>
              <w:t>Отношение численности детей 3-7 лет, которым предоставлена возможность получать услуги дошкольного образования, к общей численности детей 3-7 лет (показатель скорректирован на численность детей в возрасте 5-7 лет, обучающихся в общеобразовательных организациях)</w:t>
            </w:r>
          </w:p>
        </w:tc>
        <w:tc>
          <w:tcPr>
            <w:tcW w:w="128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C1FD0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42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6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5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0" w:type="dxa"/>
            <w:gridSpan w:val="2"/>
            <w:vMerge w:val="restart"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1C4" w:rsidRPr="000C1FD0" w:rsidTr="008151C4">
        <w:trPr>
          <w:trHeight w:val="811"/>
        </w:trPr>
        <w:tc>
          <w:tcPr>
            <w:tcW w:w="566" w:type="dxa"/>
            <w:vMerge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3" w:type="dxa"/>
            <w:vMerge/>
            <w:shd w:val="clear" w:color="auto" w:fill="auto"/>
          </w:tcPr>
          <w:p w:rsidR="008151C4" w:rsidRPr="000C1FD0" w:rsidRDefault="008151C4" w:rsidP="000567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C1FD0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42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  <w:gridSpan w:val="2"/>
            <w:vMerge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1C4" w:rsidRPr="000C1FD0" w:rsidTr="008151C4">
        <w:trPr>
          <w:trHeight w:val="556"/>
        </w:trPr>
        <w:tc>
          <w:tcPr>
            <w:tcW w:w="566" w:type="dxa"/>
            <w:vMerge w:val="restart"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813" w:type="dxa"/>
            <w:vMerge w:val="restart"/>
          </w:tcPr>
          <w:p w:rsidR="008151C4" w:rsidRPr="000C1FD0" w:rsidRDefault="008151C4" w:rsidP="000567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0C1FD0">
              <w:rPr>
                <w:rFonts w:ascii="Times New Roman" w:hAnsi="Times New Roman" w:cs="Times New Roman"/>
                <w:sz w:val="21"/>
                <w:szCs w:val="21"/>
              </w:rPr>
              <w:t>Доля детей дошкольного возраста, охваченных дошкольным образованием за счет расширения форм организации дошкольного образования, в общей численности детей, получающих услугу</w:t>
            </w:r>
          </w:p>
        </w:tc>
        <w:tc>
          <w:tcPr>
            <w:tcW w:w="128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C1FD0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  <w:tc>
          <w:tcPr>
            <w:tcW w:w="842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  <w:tc>
          <w:tcPr>
            <w:tcW w:w="850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  <w:tc>
          <w:tcPr>
            <w:tcW w:w="851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  <w:tc>
          <w:tcPr>
            <w:tcW w:w="86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  <w:tc>
          <w:tcPr>
            <w:tcW w:w="855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  <w:tc>
          <w:tcPr>
            <w:tcW w:w="1550" w:type="dxa"/>
            <w:gridSpan w:val="2"/>
            <w:vMerge w:val="restart"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1C4" w:rsidRPr="000C1FD0" w:rsidTr="008151C4">
        <w:trPr>
          <w:trHeight w:val="617"/>
        </w:trPr>
        <w:tc>
          <w:tcPr>
            <w:tcW w:w="566" w:type="dxa"/>
            <w:vMerge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3" w:type="dxa"/>
            <w:vMerge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C1FD0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0,3</w:t>
            </w:r>
          </w:p>
        </w:tc>
        <w:tc>
          <w:tcPr>
            <w:tcW w:w="850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42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  <w:gridSpan w:val="2"/>
            <w:vMerge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1C4" w:rsidRPr="000C1FD0" w:rsidTr="008151C4">
        <w:trPr>
          <w:trHeight w:val="415"/>
        </w:trPr>
        <w:tc>
          <w:tcPr>
            <w:tcW w:w="566" w:type="dxa"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27" w:type="dxa"/>
            <w:gridSpan w:val="15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4"/>
                <w:szCs w:val="24"/>
              </w:rPr>
              <w:t>Подпрограмма 2 «</w:t>
            </w:r>
            <w:r w:rsidRPr="000C1FD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начального общего, основного общего и среднего общего образования детей в Сосновоборском городском округе</w:t>
            </w:r>
            <w:r w:rsidRPr="000C1FD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151C4" w:rsidRPr="000C1FD0" w:rsidTr="008151C4">
        <w:trPr>
          <w:trHeight w:val="704"/>
        </w:trPr>
        <w:tc>
          <w:tcPr>
            <w:tcW w:w="566" w:type="dxa"/>
            <w:vMerge w:val="restart"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</w:p>
        </w:tc>
        <w:tc>
          <w:tcPr>
            <w:tcW w:w="4813" w:type="dxa"/>
            <w:vMerge w:val="restart"/>
          </w:tcPr>
          <w:p w:rsidR="008151C4" w:rsidRPr="000C1FD0" w:rsidRDefault="008151C4" w:rsidP="000567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0C1FD0">
              <w:rPr>
                <w:rFonts w:ascii="Times New Roman" w:hAnsi="Times New Roman" w:cs="Times New Roman"/>
                <w:sz w:val="21"/>
                <w:szCs w:val="21"/>
              </w:rPr>
              <w:t>Доля обучающихся в общеобразовательных организациях, которым предоставлены условия обучения, соответствующие современным требованиям (в общей численности обучающихся по основным программам общего образования)</w:t>
            </w:r>
          </w:p>
        </w:tc>
        <w:tc>
          <w:tcPr>
            <w:tcW w:w="128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C1FD0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42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6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5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0" w:type="dxa"/>
            <w:gridSpan w:val="2"/>
            <w:vMerge w:val="restart"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1C4" w:rsidRPr="000C1FD0" w:rsidTr="008151C4">
        <w:trPr>
          <w:trHeight w:val="558"/>
        </w:trPr>
        <w:tc>
          <w:tcPr>
            <w:tcW w:w="566" w:type="dxa"/>
            <w:vMerge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3" w:type="dxa"/>
            <w:vMerge/>
          </w:tcPr>
          <w:p w:rsidR="008151C4" w:rsidRPr="000C1FD0" w:rsidRDefault="008151C4" w:rsidP="000567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C1FD0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42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  <w:gridSpan w:val="2"/>
            <w:vMerge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1C4" w:rsidRPr="000C1FD0" w:rsidTr="008151C4">
        <w:trPr>
          <w:trHeight w:val="557"/>
        </w:trPr>
        <w:tc>
          <w:tcPr>
            <w:tcW w:w="566" w:type="dxa"/>
            <w:vMerge w:val="restart"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813" w:type="dxa"/>
            <w:vMerge w:val="restart"/>
          </w:tcPr>
          <w:p w:rsidR="008151C4" w:rsidRPr="000C1FD0" w:rsidRDefault="008151C4" w:rsidP="000567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0C1FD0">
              <w:rPr>
                <w:rFonts w:ascii="Times New Roman" w:hAnsi="Times New Roman" w:cs="Times New Roman"/>
                <w:sz w:val="21"/>
                <w:szCs w:val="21"/>
              </w:rPr>
              <w:t>Доля обучающихся 5-11 классов, принявших участие в школьном этапе Всероссийской олимпиады школьников (в общей численности обучающихся 5-11 классов)</w:t>
            </w:r>
          </w:p>
        </w:tc>
        <w:tc>
          <w:tcPr>
            <w:tcW w:w="128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C1FD0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842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850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</w:tc>
        <w:tc>
          <w:tcPr>
            <w:tcW w:w="851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91</w:t>
            </w:r>
          </w:p>
        </w:tc>
        <w:tc>
          <w:tcPr>
            <w:tcW w:w="86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93</w:t>
            </w:r>
          </w:p>
        </w:tc>
        <w:tc>
          <w:tcPr>
            <w:tcW w:w="855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550" w:type="dxa"/>
            <w:gridSpan w:val="2"/>
            <w:vMerge w:val="restart"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1C4" w:rsidRPr="000C1FD0" w:rsidTr="008151C4">
        <w:trPr>
          <w:trHeight w:val="551"/>
        </w:trPr>
        <w:tc>
          <w:tcPr>
            <w:tcW w:w="566" w:type="dxa"/>
            <w:vMerge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3" w:type="dxa"/>
            <w:vMerge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C1FD0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850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92</w:t>
            </w:r>
          </w:p>
        </w:tc>
        <w:tc>
          <w:tcPr>
            <w:tcW w:w="842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  <w:gridSpan w:val="2"/>
            <w:vMerge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1C4" w:rsidRPr="000C1FD0" w:rsidTr="008151C4">
        <w:trPr>
          <w:trHeight w:val="289"/>
        </w:trPr>
        <w:tc>
          <w:tcPr>
            <w:tcW w:w="566" w:type="dxa"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27" w:type="dxa"/>
            <w:gridSpan w:val="15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Подпрограмма 3</w:t>
            </w:r>
            <w:r w:rsidRPr="000C1FD0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дополнительного образования детей Сосновоборского городского округа»</w:t>
            </w:r>
          </w:p>
        </w:tc>
      </w:tr>
      <w:tr w:rsidR="008151C4" w:rsidRPr="000C1FD0" w:rsidTr="008151C4">
        <w:trPr>
          <w:trHeight w:val="503"/>
        </w:trPr>
        <w:tc>
          <w:tcPr>
            <w:tcW w:w="566" w:type="dxa"/>
            <w:vMerge w:val="restart"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13" w:type="dxa"/>
            <w:vMerge w:val="restart"/>
          </w:tcPr>
          <w:p w:rsidR="008151C4" w:rsidRPr="000C1FD0" w:rsidRDefault="008151C4" w:rsidP="000567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0C1FD0">
              <w:rPr>
                <w:rFonts w:ascii="Times New Roman" w:hAnsi="Times New Roman" w:cs="Times New Roman"/>
                <w:sz w:val="21"/>
                <w:szCs w:val="21"/>
              </w:rPr>
              <w:t>Доля детей в возрасте от 5 до 18 лет, охваченных дополнительным образованием в учреждениях, подведомственных Комитету образования</w:t>
            </w:r>
          </w:p>
        </w:tc>
        <w:tc>
          <w:tcPr>
            <w:tcW w:w="128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C1FD0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842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55,3</w:t>
            </w:r>
          </w:p>
        </w:tc>
        <w:tc>
          <w:tcPr>
            <w:tcW w:w="850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55,5</w:t>
            </w:r>
          </w:p>
        </w:tc>
        <w:tc>
          <w:tcPr>
            <w:tcW w:w="851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55,7</w:t>
            </w:r>
          </w:p>
        </w:tc>
        <w:tc>
          <w:tcPr>
            <w:tcW w:w="86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55,9</w:t>
            </w:r>
          </w:p>
        </w:tc>
        <w:tc>
          <w:tcPr>
            <w:tcW w:w="855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1550" w:type="dxa"/>
            <w:gridSpan w:val="2"/>
            <w:vMerge w:val="restart"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1C4" w:rsidRPr="000C1FD0" w:rsidTr="008151C4">
        <w:trPr>
          <w:trHeight w:val="502"/>
        </w:trPr>
        <w:tc>
          <w:tcPr>
            <w:tcW w:w="566" w:type="dxa"/>
            <w:vMerge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3" w:type="dxa"/>
            <w:vMerge/>
          </w:tcPr>
          <w:p w:rsidR="008151C4" w:rsidRPr="000C1FD0" w:rsidRDefault="008151C4" w:rsidP="000567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C1FD0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850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56,5</w:t>
            </w:r>
          </w:p>
        </w:tc>
        <w:tc>
          <w:tcPr>
            <w:tcW w:w="842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  <w:gridSpan w:val="2"/>
            <w:vMerge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1C4" w:rsidRPr="000C1FD0" w:rsidTr="008151C4">
        <w:trPr>
          <w:trHeight w:val="556"/>
        </w:trPr>
        <w:tc>
          <w:tcPr>
            <w:tcW w:w="566" w:type="dxa"/>
            <w:vMerge w:val="restart"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813" w:type="dxa"/>
            <w:vMerge w:val="restart"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0C1FD0">
              <w:rPr>
                <w:rFonts w:ascii="Times New Roman" w:hAnsi="Times New Roman" w:cs="Times New Roman"/>
                <w:sz w:val="21"/>
                <w:szCs w:val="21"/>
              </w:rPr>
              <w:t>Удельный вес учащихся, принявших участие в массовых мероприятиях различного уровня (конкурсы, соревнования, фестивали, конференции), в общей численности учащихся организаций дополнительного образования.</w:t>
            </w:r>
          </w:p>
        </w:tc>
        <w:tc>
          <w:tcPr>
            <w:tcW w:w="128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C1FD0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не менее 50</w:t>
            </w:r>
          </w:p>
        </w:tc>
        <w:tc>
          <w:tcPr>
            <w:tcW w:w="842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не менее 50</w:t>
            </w:r>
          </w:p>
        </w:tc>
        <w:tc>
          <w:tcPr>
            <w:tcW w:w="850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не менее 50</w:t>
            </w:r>
          </w:p>
        </w:tc>
        <w:tc>
          <w:tcPr>
            <w:tcW w:w="851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не менее 50</w:t>
            </w:r>
          </w:p>
        </w:tc>
        <w:tc>
          <w:tcPr>
            <w:tcW w:w="86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не менее 50</w:t>
            </w:r>
          </w:p>
        </w:tc>
        <w:tc>
          <w:tcPr>
            <w:tcW w:w="855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не менее 50</w:t>
            </w:r>
          </w:p>
        </w:tc>
        <w:tc>
          <w:tcPr>
            <w:tcW w:w="1550" w:type="dxa"/>
            <w:gridSpan w:val="2"/>
            <w:vMerge w:val="restart"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1C4" w:rsidRPr="000C1FD0" w:rsidTr="008151C4">
        <w:trPr>
          <w:trHeight w:val="584"/>
        </w:trPr>
        <w:tc>
          <w:tcPr>
            <w:tcW w:w="566" w:type="dxa"/>
            <w:vMerge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3" w:type="dxa"/>
            <w:vMerge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C1FD0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850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842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  <w:gridSpan w:val="2"/>
            <w:vMerge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1C4" w:rsidRPr="000C1FD0" w:rsidTr="008151C4">
        <w:trPr>
          <w:trHeight w:val="414"/>
        </w:trPr>
        <w:tc>
          <w:tcPr>
            <w:tcW w:w="566" w:type="dxa"/>
            <w:vMerge w:val="restart"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813" w:type="dxa"/>
            <w:vMerge w:val="restart"/>
          </w:tcPr>
          <w:p w:rsidR="008151C4" w:rsidRPr="000C1FD0" w:rsidRDefault="008151C4" w:rsidP="000567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0C1FD0">
              <w:rPr>
                <w:rFonts w:ascii="Times New Roman" w:hAnsi="Times New Roman" w:cs="Times New Roman"/>
                <w:sz w:val="21"/>
                <w:szCs w:val="21"/>
              </w:rPr>
              <w:t>Охват детей, занимающихся в учреждениях дополнительного образования технической и естественно-научной направленностей, в общей численности детей от 5 до 18 лет</w:t>
            </w:r>
          </w:p>
        </w:tc>
        <w:tc>
          <w:tcPr>
            <w:tcW w:w="128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C1FD0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42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850" w:type="dxa"/>
            <w:gridSpan w:val="2"/>
          </w:tcPr>
          <w:p w:rsidR="008151C4" w:rsidRPr="000C1FD0" w:rsidRDefault="008151C4" w:rsidP="00056759">
            <w:pPr>
              <w:jc w:val="center"/>
            </w:pPr>
            <w:r w:rsidRPr="000C1FD0"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gridSpan w:val="2"/>
          </w:tcPr>
          <w:p w:rsidR="008151C4" w:rsidRPr="000C1FD0" w:rsidRDefault="008151C4" w:rsidP="00056759">
            <w:pPr>
              <w:jc w:val="center"/>
            </w:pPr>
            <w:r w:rsidRPr="000C1FD0">
              <w:rPr>
                <w:sz w:val="22"/>
                <w:szCs w:val="22"/>
              </w:rPr>
              <w:t>18</w:t>
            </w:r>
          </w:p>
        </w:tc>
        <w:tc>
          <w:tcPr>
            <w:tcW w:w="864" w:type="dxa"/>
          </w:tcPr>
          <w:p w:rsidR="008151C4" w:rsidRPr="000C1FD0" w:rsidRDefault="008151C4" w:rsidP="00056759">
            <w:pPr>
              <w:jc w:val="center"/>
            </w:pPr>
            <w:r w:rsidRPr="000C1FD0">
              <w:rPr>
                <w:sz w:val="22"/>
                <w:szCs w:val="22"/>
              </w:rPr>
              <w:t>18</w:t>
            </w:r>
          </w:p>
        </w:tc>
        <w:tc>
          <w:tcPr>
            <w:tcW w:w="855" w:type="dxa"/>
          </w:tcPr>
          <w:p w:rsidR="008151C4" w:rsidRPr="000C1FD0" w:rsidRDefault="008151C4" w:rsidP="00056759">
            <w:pPr>
              <w:jc w:val="center"/>
            </w:pPr>
            <w:r w:rsidRPr="000C1FD0">
              <w:rPr>
                <w:sz w:val="22"/>
                <w:szCs w:val="22"/>
              </w:rPr>
              <w:t>18</w:t>
            </w:r>
          </w:p>
        </w:tc>
        <w:tc>
          <w:tcPr>
            <w:tcW w:w="1550" w:type="dxa"/>
            <w:gridSpan w:val="2"/>
            <w:vMerge w:val="restart"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1C4" w:rsidRPr="000C1FD0" w:rsidTr="008151C4">
        <w:trPr>
          <w:trHeight w:val="550"/>
        </w:trPr>
        <w:tc>
          <w:tcPr>
            <w:tcW w:w="566" w:type="dxa"/>
            <w:vMerge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3" w:type="dxa"/>
            <w:vMerge/>
          </w:tcPr>
          <w:p w:rsidR="008151C4" w:rsidRPr="000C1FD0" w:rsidRDefault="008151C4" w:rsidP="00056759">
            <w:pPr>
              <w:autoSpaceDE w:val="0"/>
              <w:autoSpaceDN w:val="0"/>
              <w:adjustRightInd w:val="0"/>
              <w:ind w:left="66"/>
              <w:jc w:val="both"/>
              <w:rPr>
                <w:sz w:val="24"/>
                <w:szCs w:val="24"/>
              </w:rPr>
            </w:pPr>
          </w:p>
        </w:tc>
        <w:tc>
          <w:tcPr>
            <w:tcW w:w="128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C1FD0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42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  <w:gridSpan w:val="2"/>
            <w:vMerge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1C4" w:rsidRPr="000C1FD0" w:rsidTr="008151C4">
        <w:trPr>
          <w:trHeight w:val="288"/>
        </w:trPr>
        <w:tc>
          <w:tcPr>
            <w:tcW w:w="566" w:type="dxa"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27" w:type="dxa"/>
            <w:gridSpan w:val="15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Подпрограмма 4 «Управление ресурсами и качеством системы образования Сосновоборского городского округа»</w:t>
            </w:r>
          </w:p>
        </w:tc>
      </w:tr>
      <w:tr w:rsidR="008151C4" w:rsidRPr="000C1FD0" w:rsidTr="008151C4">
        <w:trPr>
          <w:trHeight w:val="621"/>
        </w:trPr>
        <w:tc>
          <w:tcPr>
            <w:tcW w:w="566" w:type="dxa"/>
            <w:vMerge w:val="restart"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13" w:type="dxa"/>
            <w:vMerge w:val="restart"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0C1FD0">
              <w:rPr>
                <w:rFonts w:ascii="Times New Roman" w:hAnsi="Times New Roman" w:cs="Times New Roman"/>
                <w:sz w:val="21"/>
                <w:szCs w:val="21"/>
              </w:rPr>
              <w:t>Доля детей-инвалидов, получающих образование на дому с использованием дистанционных образовательных технологий, от общего числа детей-инвалидов, которым не противопоказана работа на компьютере</w:t>
            </w:r>
          </w:p>
        </w:tc>
        <w:tc>
          <w:tcPr>
            <w:tcW w:w="128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C1FD0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42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6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5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0" w:type="dxa"/>
            <w:gridSpan w:val="2"/>
            <w:vMerge w:val="restart"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1C4" w:rsidRPr="000C1FD0" w:rsidTr="008151C4">
        <w:trPr>
          <w:trHeight w:val="647"/>
        </w:trPr>
        <w:tc>
          <w:tcPr>
            <w:tcW w:w="566" w:type="dxa"/>
            <w:vMerge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3" w:type="dxa"/>
            <w:vMerge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28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C1FD0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42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6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5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550" w:type="dxa"/>
            <w:gridSpan w:val="2"/>
            <w:vMerge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1C4" w:rsidRPr="000C1FD0" w:rsidTr="008151C4">
        <w:trPr>
          <w:trHeight w:val="493"/>
        </w:trPr>
        <w:tc>
          <w:tcPr>
            <w:tcW w:w="566" w:type="dxa"/>
            <w:vMerge w:val="restart"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813" w:type="dxa"/>
            <w:vMerge w:val="restart"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0C1FD0">
              <w:rPr>
                <w:rFonts w:ascii="Times New Roman" w:hAnsi="Times New Roman" w:cs="Times New Roman"/>
                <w:sz w:val="21"/>
                <w:szCs w:val="21"/>
              </w:rPr>
              <w:t xml:space="preserve">Доля обучающихся общего образования, использующих федеральную информационно-сервисную платформу цифровой образовательной среды </w:t>
            </w:r>
          </w:p>
        </w:tc>
        <w:tc>
          <w:tcPr>
            <w:tcW w:w="128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C1FD0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42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6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5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550" w:type="dxa"/>
            <w:gridSpan w:val="2"/>
            <w:vMerge w:val="restart"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1C4" w:rsidRPr="000C1FD0" w:rsidTr="008151C4">
        <w:trPr>
          <w:trHeight w:val="335"/>
        </w:trPr>
        <w:tc>
          <w:tcPr>
            <w:tcW w:w="566" w:type="dxa"/>
            <w:vMerge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3" w:type="dxa"/>
            <w:vMerge/>
          </w:tcPr>
          <w:p w:rsidR="008151C4" w:rsidRPr="000C1FD0" w:rsidRDefault="008151C4" w:rsidP="00056759">
            <w:pPr>
              <w:jc w:val="both"/>
              <w:rPr>
                <w:sz w:val="21"/>
                <w:szCs w:val="21"/>
                <w:highlight w:val="yellow"/>
              </w:rPr>
            </w:pPr>
          </w:p>
        </w:tc>
        <w:tc>
          <w:tcPr>
            <w:tcW w:w="128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C1FD0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42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6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5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550" w:type="dxa"/>
            <w:gridSpan w:val="2"/>
            <w:vMerge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1C4" w:rsidRPr="000C1FD0" w:rsidTr="008151C4">
        <w:trPr>
          <w:trHeight w:val="423"/>
        </w:trPr>
        <w:tc>
          <w:tcPr>
            <w:tcW w:w="566" w:type="dxa"/>
            <w:vMerge w:val="restart"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813" w:type="dxa"/>
            <w:vMerge w:val="restart"/>
          </w:tcPr>
          <w:p w:rsidR="008151C4" w:rsidRPr="000C1FD0" w:rsidRDefault="008151C4" w:rsidP="000567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0C1FD0">
              <w:rPr>
                <w:rFonts w:ascii="Times New Roman" w:hAnsi="Times New Roman" w:cs="Times New Roman"/>
                <w:sz w:val="21"/>
                <w:szCs w:val="21"/>
              </w:rPr>
              <w:t>Доля образовательных организаций, укрепивших ИКТ-инфраструктуру</w:t>
            </w:r>
          </w:p>
        </w:tc>
        <w:tc>
          <w:tcPr>
            <w:tcW w:w="128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C1FD0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13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842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6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5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550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1C4" w:rsidRPr="000C1FD0" w:rsidTr="008151C4">
        <w:trPr>
          <w:trHeight w:val="423"/>
        </w:trPr>
        <w:tc>
          <w:tcPr>
            <w:tcW w:w="566" w:type="dxa"/>
            <w:vMerge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3" w:type="dxa"/>
            <w:vMerge/>
          </w:tcPr>
          <w:p w:rsidR="008151C4" w:rsidRPr="000C1FD0" w:rsidRDefault="008151C4" w:rsidP="000567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C1FD0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13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842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1C4" w:rsidRPr="000C1FD0" w:rsidTr="008151C4">
        <w:trPr>
          <w:trHeight w:val="423"/>
        </w:trPr>
        <w:tc>
          <w:tcPr>
            <w:tcW w:w="566" w:type="dxa"/>
            <w:vMerge w:val="restart"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813" w:type="dxa"/>
            <w:vMerge w:val="restart"/>
          </w:tcPr>
          <w:p w:rsidR="008151C4" w:rsidRPr="000C1FD0" w:rsidRDefault="008151C4" w:rsidP="000567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0C1FD0">
              <w:rPr>
                <w:rFonts w:ascii="Times New Roman" w:hAnsi="Times New Roman" w:cs="Times New Roman"/>
                <w:sz w:val="21"/>
                <w:szCs w:val="21"/>
              </w:rPr>
              <w:t>Доля общеобразовательных организаций, оснащенных в целях внедрения цифровой образовательной среды</w:t>
            </w:r>
          </w:p>
        </w:tc>
        <w:tc>
          <w:tcPr>
            <w:tcW w:w="128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C1FD0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13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2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67</w:t>
            </w:r>
          </w:p>
        </w:tc>
        <w:tc>
          <w:tcPr>
            <w:tcW w:w="850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6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5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550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1C4" w:rsidRPr="000C1FD0" w:rsidTr="008151C4">
        <w:trPr>
          <w:trHeight w:val="423"/>
        </w:trPr>
        <w:tc>
          <w:tcPr>
            <w:tcW w:w="566" w:type="dxa"/>
            <w:vMerge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3" w:type="dxa"/>
            <w:vMerge/>
          </w:tcPr>
          <w:p w:rsidR="008151C4" w:rsidRPr="000C1FD0" w:rsidRDefault="008151C4" w:rsidP="000567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C1FD0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13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842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1C4" w:rsidRPr="000C1FD0" w:rsidTr="008151C4">
        <w:trPr>
          <w:trHeight w:val="423"/>
        </w:trPr>
        <w:tc>
          <w:tcPr>
            <w:tcW w:w="566" w:type="dxa"/>
            <w:vMerge w:val="restart"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4813" w:type="dxa"/>
            <w:vMerge w:val="restart"/>
          </w:tcPr>
          <w:p w:rsidR="008151C4" w:rsidRPr="000C1FD0" w:rsidRDefault="008151C4" w:rsidP="000567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0C1FD0">
              <w:rPr>
                <w:rFonts w:ascii="Times New Roman" w:hAnsi="Times New Roman" w:cs="Times New Roman"/>
                <w:sz w:val="21"/>
                <w:szCs w:val="21"/>
              </w:rPr>
              <w:t>Доля обучающихся, для которых созданы равные условия получения качественного образования вне зависимости от места их нахождения посредством предоставления доступа к федеральной информационно-сервисной платформе цифровой образовательной среды</w:t>
            </w:r>
          </w:p>
        </w:tc>
        <w:tc>
          <w:tcPr>
            <w:tcW w:w="128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C1FD0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42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1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6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5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550" w:type="dxa"/>
            <w:gridSpan w:val="2"/>
            <w:vMerge w:val="restart"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1C4" w:rsidRPr="000C1FD0" w:rsidTr="008151C4">
        <w:trPr>
          <w:trHeight w:val="416"/>
        </w:trPr>
        <w:tc>
          <w:tcPr>
            <w:tcW w:w="566" w:type="dxa"/>
            <w:vMerge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3" w:type="dxa"/>
            <w:vMerge/>
          </w:tcPr>
          <w:p w:rsidR="008151C4" w:rsidRPr="000C1FD0" w:rsidRDefault="008151C4" w:rsidP="000567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28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0C1FD0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42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0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1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6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855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</w:p>
        </w:tc>
        <w:tc>
          <w:tcPr>
            <w:tcW w:w="1550" w:type="dxa"/>
            <w:gridSpan w:val="2"/>
            <w:vMerge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1C4" w:rsidRPr="000C1FD0" w:rsidTr="008151C4">
        <w:trPr>
          <w:trHeight w:val="443"/>
        </w:trPr>
        <w:tc>
          <w:tcPr>
            <w:tcW w:w="566" w:type="dxa"/>
            <w:vMerge w:val="restart"/>
          </w:tcPr>
          <w:p w:rsidR="008151C4" w:rsidRPr="000C1FD0" w:rsidRDefault="008151C4" w:rsidP="00056759">
            <w:pPr>
              <w:pStyle w:val="ConsPlusNormal"/>
              <w:jc w:val="both"/>
              <w:outlineLvl w:val="1"/>
              <w:rPr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4813" w:type="dxa"/>
            <w:vMerge w:val="restart"/>
          </w:tcPr>
          <w:p w:rsidR="008151C4" w:rsidRPr="000C1FD0" w:rsidRDefault="008151C4" w:rsidP="000567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r w:rsidRPr="000C1FD0">
              <w:rPr>
                <w:rFonts w:ascii="Times New Roman" w:hAnsi="Times New Roman" w:cs="Times New Roman"/>
                <w:sz w:val="21"/>
                <w:szCs w:val="21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</w:t>
            </w:r>
          </w:p>
        </w:tc>
        <w:tc>
          <w:tcPr>
            <w:tcW w:w="128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C1FD0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42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0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51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86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855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1550" w:type="dxa"/>
            <w:gridSpan w:val="2"/>
            <w:vMerge w:val="restart"/>
          </w:tcPr>
          <w:p w:rsidR="008151C4" w:rsidRPr="000C1FD0" w:rsidRDefault="008151C4" w:rsidP="000567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151C4" w:rsidRPr="000C1FD0" w:rsidTr="008151C4">
        <w:trPr>
          <w:trHeight w:val="399"/>
        </w:trPr>
        <w:tc>
          <w:tcPr>
            <w:tcW w:w="566" w:type="dxa"/>
            <w:vMerge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3" w:type="dxa"/>
            <w:vMerge/>
          </w:tcPr>
          <w:p w:rsidR="008151C4" w:rsidRPr="000C1FD0" w:rsidRDefault="008151C4" w:rsidP="00056759">
            <w:pPr>
              <w:jc w:val="both"/>
              <w:rPr>
                <w:sz w:val="24"/>
              </w:rPr>
            </w:pPr>
          </w:p>
        </w:tc>
        <w:tc>
          <w:tcPr>
            <w:tcW w:w="128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C1FD0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42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  <w:gridSpan w:val="2"/>
            <w:vMerge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1C4" w:rsidRPr="000C1FD0" w:rsidTr="008151C4">
        <w:trPr>
          <w:trHeight w:val="360"/>
        </w:trPr>
        <w:tc>
          <w:tcPr>
            <w:tcW w:w="566" w:type="dxa"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27" w:type="dxa"/>
            <w:gridSpan w:val="15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Подпрограмма 5 «Развитие системы отдыха, оздоровления, занятости детей, подростков, в том числе детей, находящихся в трудной жизненной ситуации»</w:t>
            </w:r>
          </w:p>
        </w:tc>
      </w:tr>
      <w:tr w:rsidR="008151C4" w:rsidRPr="000C1FD0" w:rsidTr="008151C4">
        <w:trPr>
          <w:trHeight w:val="808"/>
        </w:trPr>
        <w:tc>
          <w:tcPr>
            <w:tcW w:w="566" w:type="dxa"/>
            <w:vMerge w:val="restart"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13" w:type="dxa"/>
            <w:vMerge w:val="restart"/>
          </w:tcPr>
          <w:p w:rsidR="008151C4" w:rsidRPr="000C1FD0" w:rsidRDefault="008151C4" w:rsidP="000567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1"/>
                <w:szCs w:val="21"/>
              </w:rPr>
              <w:t>Доля детей в возрасте от 6,5 до 18 (включительно) Сосновоборского городского округа, охваченных организованными формами оздоровления и отдыха детей и подростков (в общем количестве детей указанной категории), в том числе детей, находящихся в трудной жизненной ситуации.</w:t>
            </w:r>
          </w:p>
        </w:tc>
        <w:tc>
          <w:tcPr>
            <w:tcW w:w="128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C1FD0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42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не менее 55</w:t>
            </w:r>
          </w:p>
        </w:tc>
        <w:tc>
          <w:tcPr>
            <w:tcW w:w="850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не менее 55</w:t>
            </w:r>
          </w:p>
        </w:tc>
        <w:tc>
          <w:tcPr>
            <w:tcW w:w="851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не менее 55</w:t>
            </w:r>
          </w:p>
        </w:tc>
        <w:tc>
          <w:tcPr>
            <w:tcW w:w="86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не менее 55</w:t>
            </w:r>
          </w:p>
        </w:tc>
        <w:tc>
          <w:tcPr>
            <w:tcW w:w="855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не менее55</w:t>
            </w:r>
          </w:p>
        </w:tc>
        <w:tc>
          <w:tcPr>
            <w:tcW w:w="1550" w:type="dxa"/>
            <w:gridSpan w:val="2"/>
            <w:vMerge w:val="restart"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1C4" w:rsidRPr="000C1FD0" w:rsidTr="008151C4">
        <w:trPr>
          <w:trHeight w:val="602"/>
        </w:trPr>
        <w:tc>
          <w:tcPr>
            <w:tcW w:w="566" w:type="dxa"/>
            <w:vMerge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3" w:type="dxa"/>
            <w:vMerge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  <w:highlight w:val="green"/>
              </w:rPr>
            </w:pPr>
          </w:p>
        </w:tc>
        <w:tc>
          <w:tcPr>
            <w:tcW w:w="128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C1FD0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55</w:t>
            </w:r>
          </w:p>
        </w:tc>
        <w:tc>
          <w:tcPr>
            <w:tcW w:w="850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42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  <w:gridSpan w:val="2"/>
            <w:vMerge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1C4" w:rsidRPr="000C1FD0" w:rsidTr="008151C4">
        <w:trPr>
          <w:trHeight w:val="541"/>
        </w:trPr>
        <w:tc>
          <w:tcPr>
            <w:tcW w:w="566" w:type="dxa"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027" w:type="dxa"/>
            <w:gridSpan w:val="15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Подпрограмма 6 «</w:t>
            </w:r>
            <w:r w:rsidRPr="000C1FD0">
              <w:rPr>
                <w:rFonts w:ascii="Times New Roman" w:hAnsi="Times New Roman" w:cs="Times New Roman"/>
                <w:sz w:val="22"/>
                <w:szCs w:val="22"/>
                <w:lang w:eastAsia="ru-RU"/>
              </w:rPr>
              <w:t>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</w:t>
            </w: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8151C4" w:rsidRPr="000C1FD0" w:rsidTr="008151C4">
        <w:trPr>
          <w:trHeight w:val="408"/>
        </w:trPr>
        <w:tc>
          <w:tcPr>
            <w:tcW w:w="566" w:type="dxa"/>
            <w:vMerge w:val="restart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813" w:type="dxa"/>
            <w:vMerge w:val="restart"/>
          </w:tcPr>
          <w:p w:rsidR="008151C4" w:rsidRPr="000C1FD0" w:rsidRDefault="008151C4" w:rsidP="000567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2" w:name="_Hlk32777932"/>
            <w:r w:rsidRPr="000C1FD0">
              <w:rPr>
                <w:rFonts w:ascii="Times New Roman" w:hAnsi="Times New Roman" w:cs="Times New Roman"/>
                <w:sz w:val="21"/>
                <w:szCs w:val="21"/>
              </w:rPr>
              <w:t>Доля образовательных учреждений улучшающих техническое состояние зданий в соответствии с требованиями надзорных органов</w:t>
            </w:r>
            <w:bookmarkEnd w:id="2"/>
          </w:p>
        </w:tc>
        <w:tc>
          <w:tcPr>
            <w:tcW w:w="128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C1FD0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42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6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5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550" w:type="dxa"/>
            <w:gridSpan w:val="2"/>
            <w:vMerge w:val="restart"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1C4" w:rsidRPr="000C1FD0" w:rsidTr="008151C4">
        <w:trPr>
          <w:trHeight w:val="316"/>
        </w:trPr>
        <w:tc>
          <w:tcPr>
            <w:tcW w:w="566" w:type="dxa"/>
            <w:vMerge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3" w:type="dxa"/>
            <w:vMerge/>
          </w:tcPr>
          <w:p w:rsidR="008151C4" w:rsidRPr="000C1FD0" w:rsidRDefault="008151C4" w:rsidP="000567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8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C1FD0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42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  <w:gridSpan w:val="2"/>
            <w:vMerge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1C4" w:rsidRPr="000C1FD0" w:rsidTr="008151C4">
        <w:trPr>
          <w:trHeight w:val="443"/>
        </w:trPr>
        <w:tc>
          <w:tcPr>
            <w:tcW w:w="566" w:type="dxa"/>
            <w:vMerge w:val="restart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813" w:type="dxa"/>
            <w:vMerge w:val="restart"/>
          </w:tcPr>
          <w:p w:rsidR="008151C4" w:rsidRPr="000C1FD0" w:rsidRDefault="008151C4" w:rsidP="00056759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  <w:sz w:val="21"/>
                <w:szCs w:val="21"/>
              </w:rPr>
            </w:pPr>
            <w:bookmarkStart w:id="3" w:name="_Hlk32777384"/>
            <w:r w:rsidRPr="000C1FD0">
              <w:rPr>
                <w:rFonts w:ascii="Times New Roman" w:hAnsi="Times New Roman" w:cs="Times New Roman"/>
                <w:sz w:val="21"/>
                <w:szCs w:val="21"/>
              </w:rPr>
              <w:t>Доля образовательных учреждений, реализующих мероприятия по благоустройству территории</w:t>
            </w:r>
            <w:bookmarkEnd w:id="3"/>
          </w:p>
        </w:tc>
        <w:tc>
          <w:tcPr>
            <w:tcW w:w="128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C1FD0">
              <w:rPr>
                <w:rFonts w:ascii="Times New Roman" w:hAnsi="Times New Roman" w:cs="Times New Roman"/>
                <w:sz w:val="18"/>
                <w:szCs w:val="18"/>
              </w:rPr>
              <w:t>плановое значение</w:t>
            </w:r>
          </w:p>
        </w:tc>
        <w:tc>
          <w:tcPr>
            <w:tcW w:w="1134" w:type="dxa"/>
            <w:vMerge w:val="restart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1134" w:type="dxa"/>
            <w:shd w:val="clear" w:color="auto" w:fill="auto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842" w:type="dxa"/>
            <w:gridSpan w:val="2"/>
          </w:tcPr>
          <w:p w:rsidR="008151C4" w:rsidRPr="000C1FD0" w:rsidRDefault="008151C4" w:rsidP="00056759">
            <w:pPr>
              <w:jc w:val="center"/>
            </w:pPr>
            <w:r w:rsidRPr="000C1FD0">
              <w:rPr>
                <w:sz w:val="22"/>
                <w:szCs w:val="22"/>
              </w:rPr>
              <w:t>11,5</w:t>
            </w:r>
          </w:p>
        </w:tc>
        <w:tc>
          <w:tcPr>
            <w:tcW w:w="850" w:type="dxa"/>
            <w:gridSpan w:val="2"/>
          </w:tcPr>
          <w:p w:rsidR="008151C4" w:rsidRPr="000C1FD0" w:rsidRDefault="008151C4" w:rsidP="00056759">
            <w:pPr>
              <w:jc w:val="center"/>
            </w:pPr>
            <w:r w:rsidRPr="000C1FD0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gridSpan w:val="2"/>
          </w:tcPr>
          <w:p w:rsidR="008151C4" w:rsidRPr="000C1FD0" w:rsidRDefault="008151C4" w:rsidP="00056759">
            <w:pPr>
              <w:jc w:val="center"/>
            </w:pPr>
            <w:r w:rsidRPr="000C1FD0">
              <w:rPr>
                <w:sz w:val="22"/>
                <w:szCs w:val="22"/>
              </w:rPr>
              <w:t>15</w:t>
            </w:r>
          </w:p>
        </w:tc>
        <w:tc>
          <w:tcPr>
            <w:tcW w:w="864" w:type="dxa"/>
          </w:tcPr>
          <w:p w:rsidR="008151C4" w:rsidRPr="000C1FD0" w:rsidRDefault="008151C4" w:rsidP="00056759">
            <w:pPr>
              <w:jc w:val="center"/>
            </w:pPr>
            <w:r w:rsidRPr="000C1FD0">
              <w:rPr>
                <w:sz w:val="22"/>
                <w:szCs w:val="22"/>
              </w:rPr>
              <w:t>19</w:t>
            </w:r>
          </w:p>
        </w:tc>
        <w:tc>
          <w:tcPr>
            <w:tcW w:w="855" w:type="dxa"/>
          </w:tcPr>
          <w:p w:rsidR="008151C4" w:rsidRPr="000C1FD0" w:rsidRDefault="008151C4" w:rsidP="00056759">
            <w:pPr>
              <w:jc w:val="center"/>
            </w:pPr>
            <w:r w:rsidRPr="000C1FD0">
              <w:rPr>
                <w:sz w:val="22"/>
                <w:szCs w:val="22"/>
              </w:rPr>
              <w:t>19</w:t>
            </w:r>
          </w:p>
        </w:tc>
        <w:tc>
          <w:tcPr>
            <w:tcW w:w="1550" w:type="dxa"/>
            <w:gridSpan w:val="2"/>
            <w:vMerge w:val="restart"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8151C4" w:rsidRPr="000C1FD0" w:rsidTr="008151C4">
        <w:trPr>
          <w:trHeight w:val="442"/>
        </w:trPr>
        <w:tc>
          <w:tcPr>
            <w:tcW w:w="566" w:type="dxa"/>
            <w:vMerge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813" w:type="dxa"/>
            <w:vMerge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0C1FD0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</w:t>
            </w:r>
          </w:p>
        </w:tc>
        <w:tc>
          <w:tcPr>
            <w:tcW w:w="1134" w:type="dxa"/>
            <w:vMerge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850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0C1FD0">
              <w:rPr>
                <w:rFonts w:ascii="Times New Roman" w:hAnsi="Times New Roman" w:cs="Times New Roman"/>
                <w:sz w:val="22"/>
                <w:szCs w:val="22"/>
              </w:rPr>
              <w:t>69,2</w:t>
            </w:r>
          </w:p>
        </w:tc>
        <w:tc>
          <w:tcPr>
            <w:tcW w:w="842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5" w:type="dxa"/>
          </w:tcPr>
          <w:p w:rsidR="008151C4" w:rsidRPr="000C1FD0" w:rsidRDefault="008151C4" w:rsidP="00056759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0" w:type="dxa"/>
            <w:gridSpan w:val="2"/>
            <w:vMerge/>
          </w:tcPr>
          <w:p w:rsidR="008151C4" w:rsidRPr="000C1FD0" w:rsidRDefault="008151C4" w:rsidP="00056759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151C4" w:rsidRDefault="008151C4" w:rsidP="008151C4">
      <w:pPr>
        <w:widowControl w:val="0"/>
        <w:autoSpaceDE w:val="0"/>
        <w:autoSpaceDN w:val="0"/>
        <w:ind w:firstLine="708"/>
        <w:jc w:val="both"/>
        <w:rPr>
          <w:sz w:val="24"/>
          <w:szCs w:val="24"/>
        </w:rPr>
      </w:pPr>
    </w:p>
    <w:p w:rsidR="003457E4" w:rsidRDefault="003457E4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3457E4" w:rsidRDefault="003457E4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3457E4" w:rsidRDefault="003457E4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3457E4" w:rsidRDefault="003457E4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3457E4" w:rsidRDefault="003457E4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3457E4" w:rsidRDefault="003457E4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3457E4" w:rsidRDefault="003457E4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F37422" w:rsidRDefault="00F37422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8151C4" w:rsidRDefault="008151C4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8151C4" w:rsidRDefault="008151C4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8151C4" w:rsidRDefault="008151C4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8151C4" w:rsidRDefault="008151C4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F37422" w:rsidRDefault="00F37422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3457E4" w:rsidRPr="00BE3C86" w:rsidRDefault="003457E4" w:rsidP="003457E4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 w:rsidRPr="00BE3C86">
        <w:rPr>
          <w:sz w:val="24"/>
          <w:szCs w:val="24"/>
        </w:rPr>
        <w:lastRenderedPageBreak/>
        <w:t xml:space="preserve">Таблица </w:t>
      </w:r>
      <w:r>
        <w:rPr>
          <w:sz w:val="24"/>
          <w:szCs w:val="24"/>
        </w:rPr>
        <w:t>3</w:t>
      </w:r>
    </w:p>
    <w:p w:rsidR="003457E4" w:rsidRPr="00AD35E5" w:rsidRDefault="003457E4" w:rsidP="003457E4">
      <w:pPr>
        <w:widowControl w:val="0"/>
        <w:autoSpaceDE w:val="0"/>
        <w:autoSpaceDN w:val="0"/>
        <w:jc w:val="both"/>
        <w:rPr>
          <w:sz w:val="16"/>
          <w:szCs w:val="16"/>
        </w:rPr>
      </w:pPr>
    </w:p>
    <w:p w:rsidR="00F37422" w:rsidRPr="00F37422" w:rsidRDefault="00F37422" w:rsidP="00F37422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F37422">
        <w:rPr>
          <w:b/>
          <w:sz w:val="24"/>
          <w:szCs w:val="24"/>
        </w:rPr>
        <w:t>ПЛАН</w:t>
      </w:r>
    </w:p>
    <w:p w:rsidR="00F37422" w:rsidRPr="00F37422" w:rsidRDefault="00F37422" w:rsidP="00F37422">
      <w:pPr>
        <w:widowControl w:val="0"/>
        <w:autoSpaceDE w:val="0"/>
        <w:autoSpaceDN w:val="0"/>
        <w:jc w:val="center"/>
        <w:rPr>
          <w:b/>
          <w:sz w:val="16"/>
          <w:szCs w:val="16"/>
        </w:rPr>
      </w:pPr>
    </w:p>
    <w:p w:rsidR="00F37422" w:rsidRPr="00F37422" w:rsidRDefault="00F37422" w:rsidP="00F37422">
      <w:pPr>
        <w:widowControl w:val="0"/>
        <w:autoSpaceDE w:val="0"/>
        <w:autoSpaceDN w:val="0"/>
        <w:adjustRightInd w:val="0"/>
        <w:jc w:val="center"/>
        <w:outlineLvl w:val="1"/>
        <w:rPr>
          <w:rFonts w:eastAsia="MS Mincho"/>
          <w:b/>
          <w:sz w:val="24"/>
          <w:szCs w:val="24"/>
          <w:lang w:eastAsia="ja-JP"/>
        </w:rPr>
      </w:pPr>
      <w:r w:rsidRPr="00F37422">
        <w:rPr>
          <w:rFonts w:eastAsia="MS Mincho"/>
          <w:b/>
          <w:sz w:val="24"/>
          <w:szCs w:val="24"/>
          <w:lang w:eastAsia="ja-JP"/>
        </w:rPr>
        <w:t>реализации муниципальной программы Сосновоборского городского округа</w:t>
      </w:r>
      <w:r w:rsidRPr="00F37422">
        <w:rPr>
          <w:rFonts w:eastAsia="MS Mincho"/>
          <w:b/>
          <w:sz w:val="24"/>
          <w:szCs w:val="24"/>
          <w:lang w:eastAsia="ja-JP"/>
        </w:rPr>
        <w:br/>
        <w:t>«Современное образование Сосновоборского городского округа»</w:t>
      </w:r>
    </w:p>
    <w:p w:rsidR="00F37422" w:rsidRPr="00F37422" w:rsidRDefault="00F37422" w:rsidP="00F37422">
      <w:pPr>
        <w:widowControl w:val="0"/>
        <w:autoSpaceDE w:val="0"/>
        <w:autoSpaceDN w:val="0"/>
        <w:adjustRightInd w:val="0"/>
        <w:jc w:val="center"/>
        <w:outlineLvl w:val="1"/>
        <w:rPr>
          <w:rFonts w:eastAsia="MS Mincho"/>
          <w:b/>
          <w:sz w:val="24"/>
          <w:szCs w:val="24"/>
          <w:lang w:eastAsia="ja-JP"/>
        </w:rPr>
      </w:pPr>
      <w:r w:rsidRPr="00F37422">
        <w:rPr>
          <w:rFonts w:eastAsia="MS Mincho"/>
          <w:b/>
          <w:sz w:val="24"/>
          <w:szCs w:val="24"/>
          <w:lang w:eastAsia="ja-JP"/>
        </w:rPr>
        <w:t>на 2020-2025 годы</w:t>
      </w:r>
    </w:p>
    <w:p w:rsidR="00F37422" w:rsidRPr="00F37422" w:rsidRDefault="00F37422" w:rsidP="00F37422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eastAsia="MS Mincho"/>
          <w:b/>
          <w:sz w:val="10"/>
          <w:szCs w:val="10"/>
          <w:lang w:eastAsia="ja-JP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90"/>
        <w:gridCol w:w="1984"/>
        <w:gridCol w:w="794"/>
        <w:gridCol w:w="1899"/>
        <w:gridCol w:w="1560"/>
        <w:gridCol w:w="1701"/>
        <w:gridCol w:w="1701"/>
        <w:gridCol w:w="1701"/>
      </w:tblGrid>
      <w:tr w:rsidR="00F37422" w:rsidRPr="00F37422" w:rsidTr="00F37422">
        <w:tc>
          <w:tcPr>
            <w:tcW w:w="3890" w:type="dxa"/>
            <w:vMerge w:val="restart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</w:pPr>
            <w:r w:rsidRPr="00F37422">
              <w:t>Наименование муниципальной программы, подпрограммы муниципальной программы, основного мероприятия, проекта</w:t>
            </w:r>
          </w:p>
        </w:tc>
        <w:tc>
          <w:tcPr>
            <w:tcW w:w="1984" w:type="dxa"/>
            <w:vMerge w:val="restart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</w:pPr>
            <w:r w:rsidRPr="00F37422">
              <w:t>Ответственный исполнитель, соисполнитель, участник</w:t>
            </w:r>
          </w:p>
        </w:tc>
        <w:tc>
          <w:tcPr>
            <w:tcW w:w="794" w:type="dxa"/>
            <w:vMerge w:val="restart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</w:pPr>
            <w:r w:rsidRPr="00F37422">
              <w:t>Годы реализации</w:t>
            </w:r>
          </w:p>
        </w:tc>
        <w:tc>
          <w:tcPr>
            <w:tcW w:w="8562" w:type="dxa"/>
            <w:gridSpan w:val="5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</w:pPr>
            <w:r w:rsidRPr="00F37422">
              <w:t>Оценка расходов (руб. в ценах соответствующих лет)</w:t>
            </w:r>
          </w:p>
        </w:tc>
      </w:tr>
      <w:tr w:rsidR="00F37422" w:rsidRPr="00F37422" w:rsidTr="00F37422">
        <w:tc>
          <w:tcPr>
            <w:tcW w:w="3890" w:type="dxa"/>
            <w:vMerge/>
          </w:tcPr>
          <w:p w:rsidR="00F37422" w:rsidRPr="00F37422" w:rsidRDefault="00F37422" w:rsidP="00F3742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794" w:type="dxa"/>
            <w:vMerge/>
          </w:tcPr>
          <w:p w:rsidR="00F37422" w:rsidRPr="00F37422" w:rsidRDefault="00F37422" w:rsidP="00F37422">
            <w:pPr>
              <w:spacing w:after="200"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</w:pPr>
            <w:r w:rsidRPr="00F37422">
              <w:t>всего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</w:pPr>
            <w:r w:rsidRPr="00F37422">
              <w:t>федеральный бюджет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</w:pPr>
            <w:r w:rsidRPr="00F37422">
              <w:t>областной бюджет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</w:pPr>
            <w:r w:rsidRPr="00F37422">
              <w:t>местные бюджеты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</w:pPr>
            <w:r w:rsidRPr="00F37422">
              <w:t>прочие источники финансирования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</w:t>
            </w: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3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8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  <w:vMerge w:val="restart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F37422">
              <w:rPr>
                <w:rFonts w:eastAsia="MS Mincho"/>
                <w:b/>
                <w:sz w:val="22"/>
                <w:szCs w:val="22"/>
                <w:lang w:eastAsia="ja-JP"/>
              </w:rPr>
              <w:t>Муниципальная программа</w:t>
            </w:r>
          </w:p>
          <w:p w:rsidR="00F37422" w:rsidRPr="00F37422" w:rsidRDefault="00F37422" w:rsidP="00F37422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eastAsia="MS Mincho"/>
                <w:b/>
                <w:sz w:val="22"/>
                <w:szCs w:val="22"/>
                <w:lang w:eastAsia="ja-JP"/>
              </w:rPr>
            </w:pPr>
            <w:r w:rsidRPr="00F37422">
              <w:rPr>
                <w:rFonts w:eastAsia="MS Mincho"/>
                <w:b/>
                <w:sz w:val="22"/>
                <w:szCs w:val="22"/>
                <w:lang w:eastAsia="ja-JP"/>
              </w:rPr>
              <w:t xml:space="preserve">Сосновоборского городского округа «Современное образование Сосновоборского городского округа» </w:t>
            </w:r>
          </w:p>
          <w:p w:rsidR="00F37422" w:rsidRPr="00F37422" w:rsidRDefault="00F37422" w:rsidP="00F37422">
            <w:pPr>
              <w:widowControl w:val="0"/>
              <w:autoSpaceDE w:val="0"/>
              <w:autoSpaceDN w:val="0"/>
              <w:outlineLvl w:val="2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bCs/>
                <w:sz w:val="18"/>
                <w:szCs w:val="18"/>
              </w:rPr>
            </w:pPr>
            <w:r w:rsidRPr="00F37422">
              <w:rPr>
                <w:sz w:val="18"/>
                <w:szCs w:val="18"/>
              </w:rPr>
              <w:t xml:space="preserve">Комитет образования </w:t>
            </w:r>
            <w:r w:rsidRPr="00F37422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1 522 638 188,71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15 303 744,99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ind w:hanging="62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 xml:space="preserve">1 054 526 362,90 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482 696 407,75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1 404 239 068,00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19 231 800,00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ind w:left="-62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891 895 200,00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493 112 068,00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1 370 341 556,00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19 231 800,00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ind w:left="-62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932 199 200,00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418 910 556,00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1 365 132 276,68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jc w:val="right"/>
            </w:pPr>
            <w:r w:rsidRPr="00F37422">
              <w:rPr>
                <w:sz w:val="22"/>
                <w:szCs w:val="22"/>
              </w:rPr>
              <w:t>937 625 800,00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427 506 476,68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1 448 420 100,00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jc w:val="right"/>
            </w:pPr>
            <w:r w:rsidRPr="00F37422">
              <w:rPr>
                <w:sz w:val="22"/>
                <w:szCs w:val="22"/>
              </w:rPr>
              <w:t>953 638 100,00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494 782 000,00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spacing w:after="200"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spacing w:after="200"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1 468 215 100,00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jc w:val="right"/>
            </w:pPr>
            <w:r w:rsidRPr="00F37422">
              <w:rPr>
                <w:sz w:val="22"/>
                <w:szCs w:val="22"/>
              </w:rPr>
              <w:t>953 638 100,00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514 577 000,00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</w:tcPr>
          <w:p w:rsidR="00F37422" w:rsidRPr="00F37422" w:rsidRDefault="00F37422" w:rsidP="00F37422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F37422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F37422" w:rsidRPr="00F37422" w:rsidRDefault="00F37422" w:rsidP="00F37422">
            <w:pPr>
              <w:spacing w:line="276" w:lineRule="auto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8 608 874 616,32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53 767 344,99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ind w:left="-62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5 723 522 762,90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ind w:left="-62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2 831 584 508,43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  <w:vMerge w:val="restart"/>
          </w:tcPr>
          <w:p w:rsidR="00F37422" w:rsidRPr="00F37422" w:rsidRDefault="00F37422" w:rsidP="00F37422">
            <w:pPr>
              <w:widowControl w:val="0"/>
              <w:tabs>
                <w:tab w:val="left" w:pos="284"/>
              </w:tabs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1.</w:t>
            </w:r>
            <w:r w:rsidRPr="00F37422">
              <w:rPr>
                <w:b/>
                <w:bCs/>
                <w:sz w:val="22"/>
                <w:szCs w:val="22"/>
              </w:rPr>
              <w:tab/>
              <w:t>Подпрограмма 1</w:t>
            </w:r>
          </w:p>
          <w:p w:rsidR="00F37422" w:rsidRPr="00F37422" w:rsidRDefault="00F37422" w:rsidP="00F37422">
            <w:pPr>
              <w:widowControl w:val="0"/>
              <w:tabs>
                <w:tab w:val="left" w:pos="284"/>
              </w:tabs>
              <w:autoSpaceDE w:val="0"/>
              <w:autoSpaceDN w:val="0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Развитие дошкольного образования детей Сосновоборского городского округа</w:t>
            </w:r>
          </w:p>
        </w:tc>
        <w:tc>
          <w:tcPr>
            <w:tcW w:w="1984" w:type="dxa"/>
            <w:vMerge w:val="restart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37422">
              <w:rPr>
                <w:sz w:val="18"/>
                <w:szCs w:val="18"/>
              </w:rPr>
              <w:t xml:space="preserve">Комитет образования </w:t>
            </w:r>
            <w:r w:rsidRPr="00F37422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608 745 600,81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459 871 400,00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148 874 200,81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561 967 575,00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409 520 400,00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152 447 175,00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589 329 328,00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436 780 100,00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152 549 228,00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594 186 597,00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jc w:val="right"/>
            </w:pPr>
            <w:r w:rsidRPr="00F37422">
              <w:rPr>
                <w:sz w:val="22"/>
                <w:szCs w:val="22"/>
              </w:rPr>
              <w:t>439 341 000,00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154 845 597,00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650 696 200,00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jc w:val="right"/>
            </w:pPr>
            <w:r w:rsidRPr="00F37422">
              <w:rPr>
                <w:sz w:val="22"/>
                <w:szCs w:val="22"/>
              </w:rPr>
              <w:t>480 926 200,00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169 770 000,00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657 488 200,00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jc w:val="right"/>
            </w:pPr>
            <w:r w:rsidRPr="00F37422">
              <w:rPr>
                <w:sz w:val="22"/>
                <w:szCs w:val="22"/>
              </w:rPr>
              <w:t>480 926 200,00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176 562 000,00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3 662 413 500,81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ind w:hanging="62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2 707 365 300,00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955 048 200,81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57"/>
        </w:trPr>
        <w:tc>
          <w:tcPr>
            <w:tcW w:w="3890" w:type="dxa"/>
            <w:vMerge w:val="restart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1.1. Основное мероприятие 1</w:t>
            </w:r>
          </w:p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Реализация основных общеобразовательных программ дошкольного образования, присмотр и уход</w:t>
            </w:r>
          </w:p>
        </w:tc>
        <w:tc>
          <w:tcPr>
            <w:tcW w:w="1984" w:type="dxa"/>
            <w:vMerge w:val="restart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37422">
              <w:rPr>
                <w:sz w:val="18"/>
                <w:szCs w:val="18"/>
              </w:rPr>
              <w:t xml:space="preserve">Комитет образования </w:t>
            </w:r>
            <w:r w:rsidRPr="00F37422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583 484 081,00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452 658 400,00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130 825 681,00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57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536 723 375,00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400 729 200,00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135 994 175,00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57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569 700 228,00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428 151 000,00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141 549 228,00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57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574 557 497,00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jc w:val="right"/>
            </w:pPr>
            <w:r w:rsidRPr="00F37422">
              <w:rPr>
                <w:sz w:val="22"/>
                <w:szCs w:val="22"/>
              </w:rPr>
              <w:t>430 711 900,00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143 845 597,00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57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627 071 100,00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jc w:val="right"/>
            </w:pPr>
            <w:r w:rsidRPr="00F37422">
              <w:rPr>
                <w:sz w:val="22"/>
                <w:szCs w:val="22"/>
              </w:rPr>
              <w:t>472 706 100,00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154 365 000,00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57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633 246 100,00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jc w:val="right"/>
            </w:pPr>
            <w:r w:rsidRPr="00F37422">
              <w:rPr>
                <w:sz w:val="22"/>
                <w:szCs w:val="22"/>
              </w:rPr>
              <w:t>472 706 100,00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160 540 000,00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57"/>
        </w:trPr>
        <w:tc>
          <w:tcPr>
            <w:tcW w:w="389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3 524 782 381,00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ind w:hanging="62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2 657 662 700,00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867 119 681,00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57"/>
        </w:trPr>
        <w:tc>
          <w:tcPr>
            <w:tcW w:w="3890" w:type="dxa"/>
            <w:vMerge w:val="restart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1.2. Основное мероприятие 2</w:t>
            </w:r>
          </w:p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Предоставление мер социальной поддержки родителям (законным представителям)</w:t>
            </w:r>
          </w:p>
        </w:tc>
        <w:tc>
          <w:tcPr>
            <w:tcW w:w="1984" w:type="dxa"/>
            <w:vMerge w:val="restart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37422">
              <w:rPr>
                <w:sz w:val="18"/>
                <w:szCs w:val="18"/>
              </w:rPr>
              <w:t xml:space="preserve">Комитет образования </w:t>
            </w:r>
            <w:r w:rsidRPr="00F37422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15 360 500,00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7 040 500,00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8 320 000,00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57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17 271 700,00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jc w:val="right"/>
            </w:pPr>
            <w:r w:rsidRPr="00F37422">
              <w:rPr>
                <w:sz w:val="22"/>
                <w:szCs w:val="22"/>
              </w:rPr>
              <w:t>8 618 700,00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 xml:space="preserve">8 653 000,00 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57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17 629 100,00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jc w:val="right"/>
            </w:pPr>
            <w:r w:rsidRPr="00F37422">
              <w:rPr>
                <w:sz w:val="22"/>
                <w:szCs w:val="22"/>
              </w:rPr>
              <w:t>8 629 100,00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9 000 000,00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57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17 629 100,00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jc w:val="right"/>
            </w:pPr>
            <w:r w:rsidRPr="00F37422">
              <w:rPr>
                <w:sz w:val="22"/>
                <w:szCs w:val="22"/>
              </w:rPr>
              <w:t>8 629 100,00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9 000 000,00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57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17 955 100,00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jc w:val="right"/>
            </w:pPr>
            <w:r w:rsidRPr="00F37422">
              <w:rPr>
                <w:sz w:val="22"/>
                <w:szCs w:val="22"/>
              </w:rPr>
              <w:t>8 220 100,00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9 735 000,00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57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18 345 100,00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jc w:val="right"/>
            </w:pPr>
            <w:r w:rsidRPr="00F37422">
              <w:rPr>
                <w:sz w:val="22"/>
                <w:szCs w:val="22"/>
              </w:rPr>
              <w:t>8 220 100,00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10 125 000,00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57"/>
        </w:trPr>
        <w:tc>
          <w:tcPr>
            <w:tcW w:w="389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104 190 600,00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49 357 600,00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54 833 000,00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57"/>
        </w:trPr>
        <w:tc>
          <w:tcPr>
            <w:tcW w:w="3890" w:type="dxa"/>
            <w:vMerge w:val="restart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lastRenderedPageBreak/>
              <w:t>1.3. Основное мероприятие 3</w:t>
            </w:r>
          </w:p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Содействие развитию дошкольного образования</w:t>
            </w:r>
          </w:p>
        </w:tc>
        <w:tc>
          <w:tcPr>
            <w:tcW w:w="1984" w:type="dxa"/>
            <w:vMerge w:val="restart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37422">
              <w:rPr>
                <w:sz w:val="18"/>
                <w:szCs w:val="18"/>
              </w:rPr>
              <w:t xml:space="preserve">Комитет образования </w:t>
            </w:r>
            <w:r w:rsidRPr="00F37422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</w:pPr>
            <w:r w:rsidRPr="00F37422">
              <w:t>2020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9 901 019,81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172 500,00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9 728 519,81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57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</w:pPr>
            <w:r w:rsidRPr="00F37422">
              <w:t>2021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7 972 500,00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jc w:val="right"/>
            </w:pPr>
            <w:r w:rsidRPr="00F37422">
              <w:rPr>
                <w:sz w:val="22"/>
                <w:szCs w:val="22"/>
              </w:rPr>
              <w:t>172 500,00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7 800 000,00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57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</w:pPr>
            <w:r w:rsidRPr="00F37422">
              <w:t>2022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2 000 000,00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jc w:val="right"/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2 000 000,00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57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</w:pPr>
            <w:r w:rsidRPr="00F37422">
              <w:t>2023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2 000 000,00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jc w:val="right"/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2 000 000,00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57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</w:pPr>
            <w:r w:rsidRPr="00F37422">
              <w:t>2024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5 670 000,00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jc w:val="right"/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5 670 000,00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57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</w:pPr>
            <w:r w:rsidRPr="00F37422">
              <w:t>2025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5 897 000,00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jc w:val="right"/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5 897 000,00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57"/>
        </w:trPr>
        <w:tc>
          <w:tcPr>
            <w:tcW w:w="389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33 440 519,81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345 000,00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33 095 519,81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57"/>
        </w:trPr>
        <w:tc>
          <w:tcPr>
            <w:tcW w:w="3890" w:type="dxa"/>
            <w:vMerge w:val="restart"/>
          </w:tcPr>
          <w:p w:rsidR="00F37422" w:rsidRPr="00F37422" w:rsidRDefault="00F37422" w:rsidP="00F37422">
            <w:pPr>
              <w:widowControl w:val="0"/>
              <w:tabs>
                <w:tab w:val="left" w:pos="284"/>
              </w:tabs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2.</w:t>
            </w:r>
            <w:r w:rsidRPr="00F37422">
              <w:rPr>
                <w:b/>
                <w:bCs/>
                <w:sz w:val="22"/>
                <w:szCs w:val="22"/>
              </w:rPr>
              <w:tab/>
              <w:t>Подпрограмма 2</w:t>
            </w:r>
          </w:p>
          <w:p w:rsidR="00F37422" w:rsidRPr="00F37422" w:rsidRDefault="00F37422" w:rsidP="00F37422">
            <w:pPr>
              <w:widowControl w:val="0"/>
              <w:tabs>
                <w:tab w:val="left" w:pos="284"/>
              </w:tabs>
              <w:autoSpaceDE w:val="0"/>
              <w:autoSpaceDN w:val="0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Развитие начального общего, основного общего и среднего общего образования детей Сосновоборского городского округа</w:t>
            </w:r>
          </w:p>
        </w:tc>
        <w:tc>
          <w:tcPr>
            <w:tcW w:w="1984" w:type="dxa"/>
            <w:vMerge w:val="restart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37422">
              <w:rPr>
                <w:sz w:val="18"/>
                <w:szCs w:val="18"/>
              </w:rPr>
              <w:t xml:space="preserve">Комитет образования </w:t>
            </w:r>
            <w:r w:rsidRPr="00F37422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591 055 713,25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13 109 382,79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475 690 957,35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102 255 373,11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57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579 710 432,00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19 231 800,00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460 311 100,00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100 167 532,00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57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606 455 814,00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19 231 800,00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485 194 900,00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102 029 114,00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57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590 699 538,00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 xml:space="preserve">487 813 900,00  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102 885 638,00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57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584 424 900,00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 xml:space="preserve">472 711 900,00  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111 713 000,00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57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588 893 900,00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 xml:space="preserve">472 711 900,00  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116 182 000,00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57"/>
        </w:trPr>
        <w:tc>
          <w:tcPr>
            <w:tcW w:w="389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3 541 240 297,25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51 572 982,79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ind w:hanging="62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2 854 434 657,35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635 232 657,11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  <w:vMerge w:val="restart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2.1. Основное мероприятие 1</w:t>
            </w:r>
          </w:p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Реализация образовательных программ общего образования</w:t>
            </w:r>
          </w:p>
        </w:tc>
        <w:tc>
          <w:tcPr>
            <w:tcW w:w="1984" w:type="dxa"/>
            <w:vMerge w:val="restart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37422">
              <w:rPr>
                <w:sz w:val="18"/>
                <w:szCs w:val="18"/>
              </w:rPr>
              <w:t xml:space="preserve">Комитет образования </w:t>
            </w:r>
            <w:r w:rsidRPr="00F37422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518 750 640,00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6 275 640,00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 xml:space="preserve">439 754 000,00  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72 721 000,00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506 821 800,00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19 231 800,00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 xml:space="preserve">412 242 000,00  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75 348 000,00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534 709 900,00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19 231 800,00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 xml:space="preserve">437 116 100,00  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78 362 000,00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518 092 500,00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jc w:val="right"/>
            </w:pPr>
            <w:r w:rsidRPr="00F37422">
              <w:rPr>
                <w:sz w:val="22"/>
                <w:szCs w:val="22"/>
              </w:rPr>
              <w:t>439 730 500,00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78 362 000,00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537 198 600,00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jc w:val="right"/>
            </w:pPr>
            <w:r w:rsidRPr="00F37422">
              <w:rPr>
                <w:sz w:val="22"/>
                <w:szCs w:val="22"/>
              </w:rPr>
              <w:t>452 239 600,00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84 959 000,00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540 597 600,00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jc w:val="right"/>
            </w:pPr>
            <w:r w:rsidRPr="00F37422">
              <w:rPr>
                <w:sz w:val="22"/>
                <w:szCs w:val="22"/>
              </w:rPr>
              <w:t>452 239 600,00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88 358 000,00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3 156 171 040,00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44 739 240,00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ind w:hanging="62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2 633 321 800,00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478 110 000,00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  <w:vMerge w:val="restart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2.2. Основное мероприятие 2</w:t>
            </w:r>
          </w:p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Содействие развитию общего образования</w:t>
            </w:r>
          </w:p>
        </w:tc>
        <w:tc>
          <w:tcPr>
            <w:tcW w:w="1984" w:type="dxa"/>
            <w:vMerge w:val="restart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37422">
              <w:rPr>
                <w:sz w:val="18"/>
                <w:szCs w:val="18"/>
              </w:rPr>
              <w:t xml:space="preserve">Комитет образования </w:t>
            </w:r>
            <w:r w:rsidRPr="00F37422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10 229 873,11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242 500,00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9 987 373,11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3 197 500,00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172 500,00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3 025 000,00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1 172 500,00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172 500,00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1 000 000,00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1 177 100,00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177 100,00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1 000 000,00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3 419 000,00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3 419 000,00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3 556 000,00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3 556 000,00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22 751 973,11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764 600,00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21 987 373,11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  <w:vMerge w:val="restart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2.3. Основное мероприятие 3</w:t>
            </w:r>
          </w:p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Организация питания школьников</w:t>
            </w:r>
          </w:p>
        </w:tc>
        <w:tc>
          <w:tcPr>
            <w:tcW w:w="1984" w:type="dxa"/>
            <w:vMerge w:val="restart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37422">
              <w:rPr>
                <w:sz w:val="18"/>
                <w:szCs w:val="18"/>
              </w:rPr>
              <w:t xml:space="preserve">Комитет образования </w:t>
            </w:r>
            <w:r w:rsidRPr="00F37422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62 075 200,14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6 833 742,79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35 694 457,35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19 547 000,00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69 691 132,00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jc w:val="right"/>
            </w:pPr>
            <w:r w:rsidRPr="00F37422">
              <w:rPr>
                <w:sz w:val="22"/>
                <w:szCs w:val="22"/>
              </w:rPr>
              <w:t>47 896 600,00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21 794 532,00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70 573 414,00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jc w:val="right"/>
            </w:pPr>
            <w:r w:rsidRPr="00F37422">
              <w:rPr>
                <w:sz w:val="22"/>
                <w:szCs w:val="22"/>
              </w:rPr>
              <w:t>47 906 300,00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22 667 114,00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71 429 938,00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jc w:val="right"/>
            </w:pPr>
            <w:r w:rsidRPr="00F37422">
              <w:rPr>
                <w:sz w:val="22"/>
                <w:szCs w:val="22"/>
              </w:rPr>
              <w:t>47 906 300,00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23 523 638,00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43 807 300,00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jc w:val="right"/>
            </w:pPr>
            <w:r w:rsidRPr="00F37422">
              <w:rPr>
                <w:sz w:val="22"/>
                <w:szCs w:val="22"/>
              </w:rPr>
              <w:t>20 472 300,00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23 335 000,00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44 740 300,00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jc w:val="right"/>
            </w:pPr>
            <w:r w:rsidRPr="00F37422">
              <w:rPr>
                <w:sz w:val="22"/>
                <w:szCs w:val="22"/>
              </w:rPr>
              <w:t>20 472 300,00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24 268 000,00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362 317 284,00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6 833 742,79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220 348 257,35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135 135 284,00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  <w:vMerge w:val="restart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3. Подпрограмма 3</w:t>
            </w:r>
          </w:p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Развитие дополнительного образования детей Сосновоборского городского округа</w:t>
            </w:r>
          </w:p>
        </w:tc>
        <w:tc>
          <w:tcPr>
            <w:tcW w:w="1984" w:type="dxa"/>
            <w:vMerge w:val="restart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37422">
              <w:rPr>
                <w:sz w:val="18"/>
                <w:szCs w:val="18"/>
              </w:rPr>
              <w:t xml:space="preserve">Комитет образования </w:t>
            </w:r>
            <w:r w:rsidRPr="00F37422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118 316 689,00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450 000,00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117 866 689,00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127 385 361,00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225 000,00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127 160 361,00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129 090 095,00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225 000,00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128 865 095,00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133 735 259,00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231 000,00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133 504 259,00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139 575 000,00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139 575 000,00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145 159 000,00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145 159 000,00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793 261 404,00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1 131 000,00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792 130 404,00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  <w:vMerge w:val="restart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3.1. Основное мероприятие 1</w:t>
            </w:r>
          </w:p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Реализация программ дополнительного образования</w:t>
            </w:r>
          </w:p>
        </w:tc>
        <w:tc>
          <w:tcPr>
            <w:tcW w:w="1984" w:type="dxa"/>
            <w:vMerge w:val="restart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37422">
              <w:rPr>
                <w:sz w:val="18"/>
                <w:szCs w:val="18"/>
              </w:rPr>
              <w:t xml:space="preserve">Комитет образования </w:t>
            </w:r>
            <w:r w:rsidRPr="00F37422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103 398 399,00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103 398 399,00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108 806 768,00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108 806 768,00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113 159 521,00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113 159 521,00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117 266 222,00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117 266 222,00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118 731 000,00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118 731 000,00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123 480 000,00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123 480 000,00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684 841 910,00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684 841 910,00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  <w:vMerge w:val="restart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3.2. Основное мероприятие 2</w:t>
            </w:r>
          </w:p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984" w:type="dxa"/>
            <w:vMerge w:val="restart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37422">
              <w:rPr>
                <w:sz w:val="18"/>
                <w:szCs w:val="18"/>
              </w:rPr>
              <w:t xml:space="preserve">Комитет образования </w:t>
            </w:r>
            <w:r w:rsidRPr="00F37422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10 464 290,00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10 464 290,00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14 139 593,00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14 139 593,00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 xml:space="preserve">14 705 574,00 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 xml:space="preserve">14 705 574,00 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15 238 037,00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15 238 037,00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15 905 000,00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15 905 000,00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16 542 000,00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16 542 000,00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86 994 494,00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86 994 494,00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  <w:vMerge w:val="restart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3.3. Основное мероприятие 3</w:t>
            </w:r>
          </w:p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Содействие развитию дополнительного образования</w:t>
            </w:r>
          </w:p>
        </w:tc>
        <w:tc>
          <w:tcPr>
            <w:tcW w:w="1984" w:type="dxa"/>
            <w:vMerge w:val="restart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37422">
              <w:rPr>
                <w:sz w:val="18"/>
                <w:szCs w:val="18"/>
              </w:rPr>
              <w:t xml:space="preserve">Комитет образования </w:t>
            </w:r>
            <w:r w:rsidRPr="00F37422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4 454 000,00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450 000,00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4 004 000,00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jc w:val="right"/>
            </w:pPr>
            <w:r w:rsidRPr="00F37422">
              <w:rPr>
                <w:sz w:val="22"/>
                <w:szCs w:val="22"/>
              </w:rPr>
              <w:t>4 439 000,00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225 000,00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jc w:val="right"/>
            </w:pPr>
            <w:r w:rsidRPr="00F37422">
              <w:rPr>
                <w:sz w:val="22"/>
                <w:szCs w:val="22"/>
              </w:rPr>
              <w:t>4 214 000,00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jc w:val="right"/>
            </w:pPr>
            <w:r w:rsidRPr="00F37422">
              <w:rPr>
                <w:sz w:val="22"/>
                <w:szCs w:val="22"/>
              </w:rPr>
              <w:t>1 225 000,00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225 000,00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jc w:val="right"/>
            </w:pPr>
            <w:r w:rsidRPr="00F37422">
              <w:rPr>
                <w:sz w:val="22"/>
                <w:szCs w:val="22"/>
              </w:rPr>
              <w:t>1 000 000,00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1 231 000,00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231 000,00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1 000 000,00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4 939 000,00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4 939 000,00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5 137 000,00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5 137 000,00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21 425 000,00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1 131 000,00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20 294 000,00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  <w:vMerge w:val="restart"/>
          </w:tcPr>
          <w:p w:rsidR="00F37422" w:rsidRPr="00F37422" w:rsidRDefault="00F37422" w:rsidP="00F37422">
            <w:pPr>
              <w:widowControl w:val="0"/>
              <w:tabs>
                <w:tab w:val="left" w:pos="142"/>
              </w:tabs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4. Подпрограмма 4</w:t>
            </w:r>
          </w:p>
          <w:p w:rsidR="00F37422" w:rsidRPr="00F37422" w:rsidRDefault="00F37422" w:rsidP="00F37422">
            <w:pPr>
              <w:widowControl w:val="0"/>
              <w:tabs>
                <w:tab w:val="left" w:pos="142"/>
              </w:tabs>
              <w:autoSpaceDE w:val="0"/>
              <w:autoSpaceDN w:val="0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Управление ресурсами и качеством системы образования Сосновоборского городского округа</w:t>
            </w:r>
          </w:p>
        </w:tc>
        <w:tc>
          <w:tcPr>
            <w:tcW w:w="1984" w:type="dxa"/>
            <w:vMerge w:val="restart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37422">
              <w:rPr>
                <w:sz w:val="18"/>
                <w:szCs w:val="18"/>
              </w:rPr>
              <w:t xml:space="preserve">Комитет образования </w:t>
            </w:r>
            <w:r w:rsidRPr="00F37422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11 697 867,74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2 194 362,20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jc w:val="right"/>
            </w:pPr>
            <w:r w:rsidRPr="00F37422">
              <w:rPr>
                <w:sz w:val="22"/>
                <w:szCs w:val="22"/>
              </w:rPr>
              <w:t>1 856 005,55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7 647 499,99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9 121 600,00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jc w:val="right"/>
            </w:pPr>
            <w:r w:rsidRPr="00F37422">
              <w:rPr>
                <w:sz w:val="22"/>
                <w:szCs w:val="22"/>
              </w:rPr>
              <w:t>804 600,00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8 317 000,00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3 947 100,00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jc w:val="right"/>
            </w:pPr>
            <w:r w:rsidRPr="00F37422">
              <w:rPr>
                <w:sz w:val="22"/>
                <w:szCs w:val="22"/>
              </w:rPr>
              <w:t>730 100,00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3 217 000,00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 xml:space="preserve">4 723 600,00 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723 600,00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 xml:space="preserve">4 000 000,00 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9 335 000,00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9 335 000,00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9 709 000,00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9 709 000,00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48 534 167,74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2 194 362,20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4 114 305,55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42 225 499,99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  <w:vMerge w:val="restart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4.1. Основное мероприятие 1</w:t>
            </w:r>
          </w:p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Цифровая образовательная среда</w:t>
            </w:r>
          </w:p>
        </w:tc>
        <w:tc>
          <w:tcPr>
            <w:tcW w:w="1984" w:type="dxa"/>
            <w:vMerge w:val="restart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37422">
              <w:rPr>
                <w:sz w:val="18"/>
                <w:szCs w:val="18"/>
              </w:rPr>
              <w:t xml:space="preserve">Комитет образования </w:t>
            </w:r>
            <w:r w:rsidRPr="00F37422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7 558 367,74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2 194 362,20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1 496 005,55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3 867 999,99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4 464 600,00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444 600,00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4 020 000,00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3 307 100,00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370 100,00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2 937 000,00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4 074 000,00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354 000,00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3 720 000,00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4 521 000,00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4 521 000,00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4 702 000,00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4 702 000,00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28 627 067,74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2 194 362,20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2 664 705,55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23 767 999,99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  <w:vMerge w:val="restart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4.2. Основное мероприятие 2</w:t>
            </w:r>
          </w:p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lastRenderedPageBreak/>
              <w:t>Развитие системы независимой оценки качества образования</w:t>
            </w:r>
          </w:p>
        </w:tc>
        <w:tc>
          <w:tcPr>
            <w:tcW w:w="1984" w:type="dxa"/>
            <w:vMerge w:val="restart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37422">
              <w:rPr>
                <w:sz w:val="18"/>
                <w:szCs w:val="18"/>
              </w:rPr>
              <w:lastRenderedPageBreak/>
              <w:t xml:space="preserve">Комитет образования </w:t>
            </w:r>
            <w:r w:rsidRPr="00F37422">
              <w:rPr>
                <w:bCs/>
                <w:sz w:val="18"/>
                <w:szCs w:val="18"/>
              </w:rPr>
              <w:lastRenderedPageBreak/>
              <w:t>Сосновоборского городского округа</w:t>
            </w: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lastRenderedPageBreak/>
              <w:t>2020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350 000,00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350 000,00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100 000,00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100 000,00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100 000,00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100 000,00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433 000,00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433 000,00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450 000,00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450 000,00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1 433 000,00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1 433 000,00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  <w:vMerge w:val="restart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4.3. Основное мероприятие 3</w:t>
            </w:r>
          </w:p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Содействие развитию кадрового потенциала</w:t>
            </w:r>
          </w:p>
        </w:tc>
        <w:tc>
          <w:tcPr>
            <w:tcW w:w="1984" w:type="dxa"/>
            <w:vMerge w:val="restart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37422">
              <w:rPr>
                <w:sz w:val="18"/>
                <w:szCs w:val="18"/>
              </w:rPr>
              <w:t xml:space="preserve">Комитет образования </w:t>
            </w:r>
            <w:r w:rsidRPr="00F37422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4 139 500,00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360 000,00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3 779 500,00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2 307 000,00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360 000,00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3 947 000,00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540 000,00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360 000,00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180 000,00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549 600,00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369 600,00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180 000,00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4 381 000,00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4 381 000,00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4 557 000,00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4 557 000,00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18 474 100,00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1 449 600,00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17 024 500,00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  <w:vMerge w:val="restart"/>
          </w:tcPr>
          <w:p w:rsidR="00F37422" w:rsidRPr="00F37422" w:rsidRDefault="00F37422" w:rsidP="00F37422">
            <w:pPr>
              <w:widowControl w:val="0"/>
              <w:numPr>
                <w:ilvl w:val="0"/>
                <w:numId w:val="28"/>
              </w:numPr>
              <w:tabs>
                <w:tab w:val="left" w:pos="284"/>
              </w:tabs>
              <w:suppressAutoHyphens/>
              <w:autoSpaceDE w:val="0"/>
              <w:autoSpaceDN w:val="0"/>
              <w:ind w:left="0" w:firstLine="0"/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 w:rsidRPr="00F37422">
              <w:rPr>
                <w:b/>
                <w:bCs/>
                <w:sz w:val="22"/>
                <w:szCs w:val="22"/>
                <w:lang w:eastAsia="ar-SA"/>
              </w:rPr>
              <w:t>Подпрограмма 5</w:t>
            </w:r>
          </w:p>
          <w:p w:rsidR="00F37422" w:rsidRPr="00F37422" w:rsidRDefault="00F37422" w:rsidP="00F37422">
            <w:pPr>
              <w:widowControl w:val="0"/>
              <w:tabs>
                <w:tab w:val="left" w:pos="284"/>
              </w:tabs>
              <w:autoSpaceDE w:val="0"/>
              <w:autoSpaceDN w:val="0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Развитие системы отдыха, оздоровления, занятости детей, подростков, в том числе детей, находящихся в трудной жизненной ситуации</w:t>
            </w:r>
          </w:p>
        </w:tc>
        <w:tc>
          <w:tcPr>
            <w:tcW w:w="1984" w:type="dxa"/>
            <w:vMerge w:val="restart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37422">
              <w:rPr>
                <w:sz w:val="18"/>
                <w:szCs w:val="18"/>
              </w:rPr>
              <w:t xml:space="preserve">Комитет образования </w:t>
            </w:r>
            <w:r w:rsidRPr="00F37422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133 455,02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133 455,02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3 092 600,00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jc w:val="right"/>
            </w:pPr>
            <w:r w:rsidRPr="00F37422">
              <w:rPr>
                <w:sz w:val="22"/>
                <w:szCs w:val="22"/>
              </w:rPr>
              <w:t>1 919 600,00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1 173 000,00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3 919 719,00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jc w:val="right"/>
            </w:pPr>
            <w:r w:rsidRPr="00F37422">
              <w:rPr>
                <w:sz w:val="22"/>
                <w:szCs w:val="22"/>
              </w:rPr>
              <w:t>1 919 600,00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2 000 119,00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4 241 782,68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1 970 800,00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2 270 982,68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15 887 000,00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15 887 000,00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16 523 000,00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16 523 000,00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43 797 556,70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5 810 000,00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37 987 556,70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  <w:vMerge w:val="restart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5.1. Основное мероприятие 1</w:t>
            </w:r>
          </w:p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Обеспечение отдыха, оздоровления, занятости детей и подростков, в том числе детей, находящихся в трудной жизненной ситуации</w:t>
            </w:r>
          </w:p>
        </w:tc>
        <w:tc>
          <w:tcPr>
            <w:tcW w:w="1984" w:type="dxa"/>
            <w:vMerge w:val="restart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37422">
              <w:rPr>
                <w:sz w:val="18"/>
                <w:szCs w:val="18"/>
              </w:rPr>
              <w:t xml:space="preserve">Комитет образования </w:t>
            </w:r>
            <w:r w:rsidRPr="00F37422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133 455,02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133 455,02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3 092 600,00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jc w:val="right"/>
            </w:pPr>
            <w:r w:rsidRPr="00F37422">
              <w:rPr>
                <w:sz w:val="22"/>
                <w:szCs w:val="22"/>
              </w:rPr>
              <w:t>1 919 600,00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1 173 000,00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3 919 719,00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jc w:val="right"/>
            </w:pPr>
            <w:r w:rsidRPr="00F37422">
              <w:rPr>
                <w:sz w:val="22"/>
                <w:szCs w:val="22"/>
              </w:rPr>
              <w:t>1 919 600,00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2 000 119,00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4 241 782,68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1 970 800,00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2 270 982,68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15 887 000,00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15 887 000,00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16 523 000,00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16 523 000,00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43 797 556,70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5 810 000,00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37 987 556,70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316"/>
        </w:trPr>
        <w:tc>
          <w:tcPr>
            <w:tcW w:w="3890" w:type="dxa"/>
            <w:vMerge w:val="restart"/>
          </w:tcPr>
          <w:p w:rsidR="00F37422" w:rsidRPr="00F37422" w:rsidRDefault="00F37422" w:rsidP="00F37422">
            <w:pPr>
              <w:widowControl w:val="0"/>
              <w:numPr>
                <w:ilvl w:val="0"/>
                <w:numId w:val="28"/>
              </w:numPr>
              <w:tabs>
                <w:tab w:val="left" w:pos="284"/>
              </w:tabs>
              <w:suppressAutoHyphens/>
              <w:autoSpaceDE w:val="0"/>
              <w:autoSpaceDN w:val="0"/>
              <w:ind w:left="0" w:firstLine="0"/>
              <w:jc w:val="both"/>
              <w:rPr>
                <w:b/>
                <w:bCs/>
                <w:sz w:val="22"/>
                <w:szCs w:val="22"/>
                <w:lang w:eastAsia="ar-SA"/>
              </w:rPr>
            </w:pPr>
            <w:r w:rsidRPr="00F37422">
              <w:rPr>
                <w:b/>
                <w:bCs/>
                <w:sz w:val="22"/>
                <w:szCs w:val="22"/>
                <w:lang w:eastAsia="ar-SA"/>
              </w:rPr>
              <w:t xml:space="preserve">Подпрограмма 6 </w:t>
            </w:r>
          </w:p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Укрепление материально-технической базы, обеспечение содержания зданий и сооружений, обустройство прилегающих территорий муниципальных образовательных организаций Сосновоборского городского округа</w:t>
            </w:r>
          </w:p>
        </w:tc>
        <w:tc>
          <w:tcPr>
            <w:tcW w:w="1984" w:type="dxa"/>
            <w:vMerge w:val="restart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37422">
              <w:rPr>
                <w:sz w:val="18"/>
                <w:szCs w:val="18"/>
              </w:rPr>
              <w:t xml:space="preserve">Комитет образования </w:t>
            </w:r>
            <w:r w:rsidRPr="00F37422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222 577 189,82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jc w:val="right"/>
            </w:pPr>
            <w:r w:rsidRPr="00F37422">
              <w:rPr>
                <w:sz w:val="22"/>
                <w:szCs w:val="22"/>
              </w:rPr>
              <w:t>116 658 000,00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105 919 189,82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79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122 961 500,00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jc w:val="right"/>
            </w:pPr>
            <w:r w:rsidRPr="00F37422">
              <w:rPr>
                <w:sz w:val="22"/>
                <w:szCs w:val="22"/>
              </w:rPr>
              <w:t>19 114 500,00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103 847 000,00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411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37 599 500,00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jc w:val="right"/>
            </w:pPr>
            <w:r w:rsidRPr="00F37422">
              <w:rPr>
                <w:sz w:val="22"/>
                <w:szCs w:val="22"/>
              </w:rPr>
              <w:t>7 349 500,00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30 250 000,00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385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37 545 500,00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7 545 500,00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30 000 000,00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309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48 502 000,00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48 502 000,00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50 442 000,00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50 442 000,00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519 627 689,82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150 667 500,00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368 960 189,82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  <w:vMerge w:val="restart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6.1. Основное мероприятие 1</w:t>
            </w:r>
          </w:p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 xml:space="preserve">Укрепление материально-технической базы, обеспечение содержания зданий и сооружений муниципальных </w:t>
            </w:r>
            <w:r w:rsidRPr="00F37422">
              <w:rPr>
                <w:sz w:val="22"/>
                <w:szCs w:val="22"/>
              </w:rPr>
              <w:lastRenderedPageBreak/>
              <w:t>образовательных организаций Сосновоборского городского округа</w:t>
            </w:r>
          </w:p>
        </w:tc>
        <w:tc>
          <w:tcPr>
            <w:tcW w:w="1984" w:type="dxa"/>
            <w:vMerge w:val="restart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37422">
              <w:rPr>
                <w:sz w:val="18"/>
                <w:szCs w:val="18"/>
              </w:rPr>
              <w:lastRenderedPageBreak/>
              <w:t xml:space="preserve">Комитет образования </w:t>
            </w:r>
            <w:r w:rsidRPr="00F37422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194 936 332,24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jc w:val="right"/>
            </w:pPr>
            <w:r w:rsidRPr="00F37422">
              <w:rPr>
                <w:sz w:val="22"/>
                <w:szCs w:val="22"/>
              </w:rPr>
              <w:t>116 658 000,00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78 278 332,24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110 759 767,83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jc w:val="right"/>
            </w:pPr>
            <w:r w:rsidRPr="00F37422">
              <w:rPr>
                <w:sz w:val="22"/>
                <w:szCs w:val="22"/>
              </w:rPr>
              <w:t>19 114 500,00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91 645 267,83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37 599 500,00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jc w:val="right"/>
            </w:pPr>
            <w:r w:rsidRPr="00F37422">
              <w:rPr>
                <w:sz w:val="22"/>
                <w:szCs w:val="22"/>
              </w:rPr>
              <w:t>7 349 500,00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30 250 000,00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37 545 500,00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7 545 500,00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30 000 000,00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37 472 000,00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37 472 000,00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38 971 000,00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38 971 000,00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457 284 100,87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150 667 500,00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306 616 600,07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  <w:vMerge w:val="restart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6.2. Основное мероприятие 2</w:t>
            </w:r>
            <w:r w:rsidRPr="00F37422">
              <w:rPr>
                <w:sz w:val="22"/>
                <w:szCs w:val="22"/>
              </w:rPr>
              <w:t xml:space="preserve"> Обустройство прилегающих территорий муниципальных образовательных организаций Сосновоборского городского округа</w:t>
            </w:r>
          </w:p>
        </w:tc>
        <w:tc>
          <w:tcPr>
            <w:tcW w:w="1984" w:type="dxa"/>
            <w:vMerge w:val="restart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  <w:r w:rsidRPr="00F37422">
              <w:rPr>
                <w:sz w:val="18"/>
                <w:szCs w:val="18"/>
              </w:rPr>
              <w:t xml:space="preserve">Комитет образования </w:t>
            </w:r>
            <w:r w:rsidRPr="00F37422">
              <w:rPr>
                <w:bCs/>
                <w:sz w:val="18"/>
                <w:szCs w:val="18"/>
              </w:rPr>
              <w:t>Сосновоборского городского округа</w:t>
            </w: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2020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27 640 857,58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27 640 857,58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2021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12 201 732,17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12 201 732,17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2022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2023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 xml:space="preserve">0,00 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2024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11 030 000,00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11 030 000,00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2025</w:t>
            </w: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11 471 000,00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11 471 000,00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0,00</w:t>
            </w:r>
          </w:p>
        </w:tc>
      </w:tr>
      <w:tr w:rsidR="00F37422" w:rsidRPr="00F37422" w:rsidTr="00F37422">
        <w:trPr>
          <w:trHeight w:val="20"/>
        </w:trPr>
        <w:tc>
          <w:tcPr>
            <w:tcW w:w="389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F37422">
              <w:rPr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99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62 343 589,75</w:t>
            </w:r>
          </w:p>
        </w:tc>
        <w:tc>
          <w:tcPr>
            <w:tcW w:w="1560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62 343 589,75</w:t>
            </w:r>
          </w:p>
        </w:tc>
        <w:tc>
          <w:tcPr>
            <w:tcW w:w="1701" w:type="dxa"/>
          </w:tcPr>
          <w:p w:rsidR="00F37422" w:rsidRPr="00F37422" w:rsidRDefault="00F37422" w:rsidP="00F37422">
            <w:pPr>
              <w:widowControl w:val="0"/>
              <w:autoSpaceDE w:val="0"/>
              <w:autoSpaceDN w:val="0"/>
              <w:jc w:val="right"/>
              <w:rPr>
                <w:b/>
                <w:bCs/>
                <w:sz w:val="22"/>
                <w:szCs w:val="22"/>
              </w:rPr>
            </w:pPr>
            <w:r w:rsidRPr="00F37422">
              <w:rPr>
                <w:b/>
                <w:bCs/>
                <w:sz w:val="22"/>
                <w:szCs w:val="22"/>
              </w:rPr>
              <w:t>0,00</w:t>
            </w:r>
          </w:p>
        </w:tc>
      </w:tr>
    </w:tbl>
    <w:p w:rsidR="003457E4" w:rsidRDefault="003457E4" w:rsidP="003457E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457E4" w:rsidRDefault="003457E4" w:rsidP="003457E4">
      <w:pPr>
        <w:jc w:val="both"/>
      </w:pPr>
    </w:p>
    <w:p w:rsidR="00986B56" w:rsidRDefault="00986B56"/>
    <w:sectPr w:rsidR="00986B56" w:rsidSect="00F37422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851" w:right="964" w:bottom="567" w:left="964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3E0D" w:rsidRDefault="006A3E0D" w:rsidP="003457E4">
      <w:r>
        <w:separator/>
      </w:r>
    </w:p>
  </w:endnote>
  <w:endnote w:type="continuationSeparator" w:id="0">
    <w:p w:rsidR="006A3E0D" w:rsidRDefault="006A3E0D" w:rsidP="003457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MS Mincho"/>
    <w:charset w:val="80"/>
    <w:family w:val="auto"/>
    <w:pitch w:val="variable"/>
    <w:sig w:usb0="00000001" w:usb1="08070000" w:usb2="00000010" w:usb3="00000000" w:csb0="0002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59" w:rsidRDefault="008C5BA0">
    <w:pPr>
      <w:framePr w:wrap="around" w:vAnchor="text" w:hAnchor="margin" w:xAlign="right" w:y="1"/>
    </w:pPr>
    <w:r>
      <w:fldChar w:fldCharType="begin"/>
    </w:r>
    <w:r w:rsidR="00056759">
      <w:instrText xml:space="preserve">PAGE  </w:instrText>
    </w:r>
    <w:r>
      <w:fldChar w:fldCharType="end"/>
    </w:r>
  </w:p>
  <w:p w:rsidR="00056759" w:rsidRDefault="00056759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59" w:rsidRDefault="008C5BA0">
    <w:pPr>
      <w:framePr w:wrap="around" w:vAnchor="text" w:hAnchor="margin" w:xAlign="right" w:y="1"/>
    </w:pPr>
    <w:r>
      <w:fldChar w:fldCharType="begin"/>
    </w:r>
    <w:r w:rsidR="00056759">
      <w:instrText xml:space="preserve">PAGE  </w:instrText>
    </w:r>
    <w:r>
      <w:fldChar w:fldCharType="separate"/>
    </w:r>
    <w:r w:rsidR="003B40B7">
      <w:rPr>
        <w:noProof/>
      </w:rPr>
      <w:t>26</w:t>
    </w:r>
    <w:r>
      <w:rPr>
        <w:noProof/>
      </w:rPr>
      <w:fldChar w:fldCharType="end"/>
    </w:r>
  </w:p>
  <w:p w:rsidR="00056759" w:rsidRDefault="00056759">
    <w:pPr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59" w:rsidRDefault="00056759">
    <w:pPr>
      <w:pStyle w:val="a5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59" w:rsidRDefault="00056759">
    <w:pPr>
      <w:pStyle w:val="a5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59" w:rsidRDefault="0005675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3E0D" w:rsidRDefault="006A3E0D" w:rsidP="003457E4">
      <w:r>
        <w:separator/>
      </w:r>
    </w:p>
  </w:footnote>
  <w:footnote w:type="continuationSeparator" w:id="0">
    <w:p w:rsidR="006A3E0D" w:rsidRDefault="006A3E0D" w:rsidP="003457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59" w:rsidRDefault="00056759" w:rsidP="00D17FCE">
    <w:pPr>
      <w:pStyle w:val="a3"/>
      <w:tabs>
        <w:tab w:val="clear" w:pos="4677"/>
        <w:tab w:val="clear" w:pos="9355"/>
        <w:tab w:val="left" w:pos="4380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59" w:rsidRDefault="0005675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59" w:rsidRDefault="00056759">
    <w:pPr>
      <w:pStyle w:val="a3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59" w:rsidRPr="00F37422" w:rsidRDefault="00056759" w:rsidP="00F37422">
    <w:pPr>
      <w:pStyle w:val="a3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759" w:rsidRDefault="0005675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E08EF"/>
    <w:multiLevelType w:val="hybridMultilevel"/>
    <w:tmpl w:val="F02A4370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>
    <w:nsid w:val="0AA92F12"/>
    <w:multiLevelType w:val="hybridMultilevel"/>
    <w:tmpl w:val="164E27A0"/>
    <w:lvl w:ilvl="0" w:tplc="705E3B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FF7280"/>
    <w:multiLevelType w:val="hybridMultilevel"/>
    <w:tmpl w:val="23944904"/>
    <w:lvl w:ilvl="0" w:tplc="79149352">
      <w:start w:val="1"/>
      <w:numFmt w:val="decimal"/>
      <w:lvlText w:val="%1."/>
      <w:lvlJc w:val="left"/>
      <w:pPr>
        <w:ind w:left="11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10C32AA6"/>
    <w:multiLevelType w:val="hybridMultilevel"/>
    <w:tmpl w:val="AD9233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5872DF"/>
    <w:multiLevelType w:val="hybridMultilevel"/>
    <w:tmpl w:val="44A4CF12"/>
    <w:lvl w:ilvl="0" w:tplc="3BE08ECA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CE77236"/>
    <w:multiLevelType w:val="hybridMultilevel"/>
    <w:tmpl w:val="C1F4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D330E"/>
    <w:multiLevelType w:val="hybridMultilevel"/>
    <w:tmpl w:val="0A20AC36"/>
    <w:lvl w:ilvl="0" w:tplc="18F60BE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1B5487C"/>
    <w:multiLevelType w:val="hybridMultilevel"/>
    <w:tmpl w:val="1AFA557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732E72"/>
    <w:multiLevelType w:val="hybridMultilevel"/>
    <w:tmpl w:val="060C7E7A"/>
    <w:lvl w:ilvl="0" w:tplc="F9A25E9C">
      <w:numFmt w:val="bullet"/>
      <w:lvlText w:val="-"/>
      <w:lvlJc w:val="left"/>
      <w:pPr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>
    <w:nsid w:val="2D4E35C5"/>
    <w:multiLevelType w:val="hybridMultilevel"/>
    <w:tmpl w:val="04105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0E462E"/>
    <w:multiLevelType w:val="hybridMultilevel"/>
    <w:tmpl w:val="481CDCAC"/>
    <w:name w:val="Нумерованный список 2"/>
    <w:lvl w:ilvl="0" w:tplc="4B30CDC6"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effect w:val="none"/>
      </w:rPr>
    </w:lvl>
    <w:lvl w:ilvl="1" w:tplc="DCF4FED0">
      <w:numFmt w:val="decimal"/>
      <w:lvlText w:val=""/>
      <w:lvlJc w:val="left"/>
      <w:pPr>
        <w:ind w:left="0" w:firstLine="0"/>
      </w:pPr>
    </w:lvl>
    <w:lvl w:ilvl="2" w:tplc="18C6EAC0">
      <w:numFmt w:val="decimal"/>
      <w:lvlText w:val=""/>
      <w:lvlJc w:val="left"/>
      <w:pPr>
        <w:ind w:left="0" w:firstLine="0"/>
      </w:pPr>
    </w:lvl>
    <w:lvl w:ilvl="3" w:tplc="646C1EBE">
      <w:numFmt w:val="decimal"/>
      <w:lvlText w:val=""/>
      <w:lvlJc w:val="left"/>
      <w:pPr>
        <w:ind w:left="0" w:firstLine="0"/>
      </w:pPr>
    </w:lvl>
    <w:lvl w:ilvl="4" w:tplc="B11ABA30">
      <w:numFmt w:val="decimal"/>
      <w:lvlText w:val=""/>
      <w:lvlJc w:val="left"/>
      <w:pPr>
        <w:ind w:left="0" w:firstLine="0"/>
      </w:pPr>
    </w:lvl>
    <w:lvl w:ilvl="5" w:tplc="4ED84DBE">
      <w:numFmt w:val="decimal"/>
      <w:lvlText w:val=""/>
      <w:lvlJc w:val="left"/>
      <w:pPr>
        <w:ind w:left="0" w:firstLine="0"/>
      </w:pPr>
    </w:lvl>
    <w:lvl w:ilvl="6" w:tplc="FD94DF14">
      <w:numFmt w:val="decimal"/>
      <w:lvlText w:val=""/>
      <w:lvlJc w:val="left"/>
      <w:pPr>
        <w:ind w:left="0" w:firstLine="0"/>
      </w:pPr>
    </w:lvl>
    <w:lvl w:ilvl="7" w:tplc="8600133C">
      <w:numFmt w:val="decimal"/>
      <w:lvlText w:val=""/>
      <w:lvlJc w:val="left"/>
      <w:pPr>
        <w:ind w:left="0" w:firstLine="0"/>
      </w:pPr>
    </w:lvl>
    <w:lvl w:ilvl="8" w:tplc="47F6FEA2">
      <w:numFmt w:val="decimal"/>
      <w:lvlText w:val=""/>
      <w:lvlJc w:val="left"/>
      <w:pPr>
        <w:ind w:left="0" w:firstLine="0"/>
      </w:pPr>
    </w:lvl>
  </w:abstractNum>
  <w:abstractNum w:abstractNumId="11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6257387"/>
    <w:multiLevelType w:val="hybridMultilevel"/>
    <w:tmpl w:val="6C5C79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376FF"/>
    <w:multiLevelType w:val="hybridMultilevel"/>
    <w:tmpl w:val="B0E61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565CF3"/>
    <w:multiLevelType w:val="hybridMultilevel"/>
    <w:tmpl w:val="E46C8C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6850E3"/>
    <w:multiLevelType w:val="hybridMultilevel"/>
    <w:tmpl w:val="F9607614"/>
    <w:lvl w:ilvl="0" w:tplc="F9A25E9C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D41B9B"/>
    <w:multiLevelType w:val="hybridMultilevel"/>
    <w:tmpl w:val="9832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B3D81"/>
    <w:multiLevelType w:val="hybridMultilevel"/>
    <w:tmpl w:val="E034AA48"/>
    <w:lvl w:ilvl="0" w:tplc="737CB798">
      <w:start w:val="1"/>
      <w:numFmt w:val="decimal"/>
      <w:lvlText w:val="%1."/>
      <w:lvlJc w:val="left"/>
      <w:pPr>
        <w:ind w:left="14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8">
    <w:nsid w:val="556842BC"/>
    <w:multiLevelType w:val="hybridMultilevel"/>
    <w:tmpl w:val="4FC496D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B7747F"/>
    <w:multiLevelType w:val="hybridMultilevel"/>
    <w:tmpl w:val="320EB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550F4B"/>
    <w:multiLevelType w:val="hybridMultilevel"/>
    <w:tmpl w:val="A44685AC"/>
    <w:lvl w:ilvl="0" w:tplc="0419000D">
      <w:start w:val="1"/>
      <w:numFmt w:val="bullet"/>
      <w:lvlText w:val="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60600C9B"/>
    <w:multiLevelType w:val="hybridMultilevel"/>
    <w:tmpl w:val="F89AC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AF688E"/>
    <w:multiLevelType w:val="hybridMultilevel"/>
    <w:tmpl w:val="A59CCEA4"/>
    <w:lvl w:ilvl="0" w:tplc="4B30CD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smallCaps w:val="0"/>
        <w:strike w:val="0"/>
        <w:dstrike w:val="0"/>
        <w:color w:val="000000"/>
        <w:spacing w:val="0"/>
        <w:w w:val="100"/>
        <w:sz w:val="23"/>
        <w:szCs w:val="23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4A7574"/>
    <w:multiLevelType w:val="multilevel"/>
    <w:tmpl w:val="88FA575C"/>
    <w:lvl w:ilvl="0">
      <w:start w:val="1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505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2" w:hanging="1440"/>
      </w:pPr>
      <w:rPr>
        <w:rFonts w:hint="default"/>
      </w:rPr>
    </w:lvl>
  </w:abstractNum>
  <w:abstractNum w:abstractNumId="24">
    <w:nsid w:val="72C425AA"/>
    <w:multiLevelType w:val="hybridMultilevel"/>
    <w:tmpl w:val="05A61E76"/>
    <w:lvl w:ilvl="0" w:tplc="B11C333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67A69A6"/>
    <w:multiLevelType w:val="hybridMultilevel"/>
    <w:tmpl w:val="A3E87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6D2F1C"/>
    <w:multiLevelType w:val="hybridMultilevel"/>
    <w:tmpl w:val="65E47554"/>
    <w:lvl w:ilvl="0" w:tplc="E28227C0">
      <w:start w:val="1"/>
      <w:numFmt w:val="decimal"/>
      <w:lvlText w:val="%1."/>
      <w:lvlJc w:val="left"/>
      <w:pPr>
        <w:ind w:left="1713" w:hanging="10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AC53B37"/>
    <w:multiLevelType w:val="hybridMultilevel"/>
    <w:tmpl w:val="F214A85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7FA536C0"/>
    <w:multiLevelType w:val="hybridMultilevel"/>
    <w:tmpl w:val="21A65D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3"/>
  </w:num>
  <w:num w:numId="3">
    <w:abstractNumId w:val="12"/>
  </w:num>
  <w:num w:numId="4">
    <w:abstractNumId w:val="19"/>
  </w:num>
  <w:num w:numId="5">
    <w:abstractNumId w:val="16"/>
  </w:num>
  <w:num w:numId="6">
    <w:abstractNumId w:val="6"/>
  </w:num>
  <w:num w:numId="7">
    <w:abstractNumId w:val="1"/>
  </w:num>
  <w:num w:numId="8">
    <w:abstractNumId w:val="27"/>
  </w:num>
  <w:num w:numId="9">
    <w:abstractNumId w:val="18"/>
  </w:num>
  <w:num w:numId="10">
    <w:abstractNumId w:val="7"/>
  </w:num>
  <w:num w:numId="11">
    <w:abstractNumId w:val="20"/>
  </w:num>
  <w:num w:numId="12">
    <w:abstractNumId w:val="0"/>
  </w:num>
  <w:num w:numId="13">
    <w:abstractNumId w:val="9"/>
  </w:num>
  <w:num w:numId="14">
    <w:abstractNumId w:val="28"/>
  </w:num>
  <w:num w:numId="15">
    <w:abstractNumId w:val="4"/>
  </w:num>
  <w:num w:numId="16">
    <w:abstractNumId w:val="25"/>
  </w:num>
  <w:num w:numId="17">
    <w:abstractNumId w:val="3"/>
  </w:num>
  <w:num w:numId="18">
    <w:abstractNumId w:val="26"/>
  </w:num>
  <w:num w:numId="19">
    <w:abstractNumId w:val="2"/>
  </w:num>
  <w:num w:numId="20">
    <w:abstractNumId w:val="17"/>
  </w:num>
  <w:num w:numId="21">
    <w:abstractNumId w:val="5"/>
  </w:num>
  <w:num w:numId="22">
    <w:abstractNumId w:val="10"/>
  </w:num>
  <w:num w:numId="23">
    <w:abstractNumId w:val="21"/>
  </w:num>
  <w:num w:numId="24">
    <w:abstractNumId w:val="15"/>
  </w:num>
  <w:num w:numId="25">
    <w:abstractNumId w:val="8"/>
  </w:num>
  <w:num w:numId="26">
    <w:abstractNumId w:val="22"/>
  </w:num>
  <w:num w:numId="27">
    <w:abstractNumId w:val="13"/>
  </w:num>
  <w:num w:numId="28">
    <w:abstractNumId w:val="14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d5dbe0d-ca7c-4200-b912-6a11d637940c"/>
  </w:docVars>
  <w:rsids>
    <w:rsidRoot w:val="003457E4"/>
    <w:rsid w:val="000230E3"/>
    <w:rsid w:val="00056759"/>
    <w:rsid w:val="00057AB4"/>
    <w:rsid w:val="00061FBC"/>
    <w:rsid w:val="00097296"/>
    <w:rsid w:val="000B0371"/>
    <w:rsid w:val="000B0B5B"/>
    <w:rsid w:val="000E0E5C"/>
    <w:rsid w:val="000F199E"/>
    <w:rsid w:val="000F26AA"/>
    <w:rsid w:val="00110F80"/>
    <w:rsid w:val="001222A0"/>
    <w:rsid w:val="00124ABE"/>
    <w:rsid w:val="0014354D"/>
    <w:rsid w:val="00152546"/>
    <w:rsid w:val="001639F5"/>
    <w:rsid w:val="001D0766"/>
    <w:rsid w:val="001F654A"/>
    <w:rsid w:val="00206E8A"/>
    <w:rsid w:val="00207A5B"/>
    <w:rsid w:val="00222A92"/>
    <w:rsid w:val="00222B38"/>
    <w:rsid w:val="002B5CAE"/>
    <w:rsid w:val="002B666D"/>
    <w:rsid w:val="002C40DC"/>
    <w:rsid w:val="002E24E2"/>
    <w:rsid w:val="003007F2"/>
    <w:rsid w:val="00305CF9"/>
    <w:rsid w:val="003135E2"/>
    <w:rsid w:val="00337342"/>
    <w:rsid w:val="003457E4"/>
    <w:rsid w:val="00356A5D"/>
    <w:rsid w:val="003669CE"/>
    <w:rsid w:val="003B2CF1"/>
    <w:rsid w:val="003B40B7"/>
    <w:rsid w:val="003B6065"/>
    <w:rsid w:val="003C073C"/>
    <w:rsid w:val="003C4698"/>
    <w:rsid w:val="003C4AD1"/>
    <w:rsid w:val="003D3D43"/>
    <w:rsid w:val="003F0629"/>
    <w:rsid w:val="0040422C"/>
    <w:rsid w:val="004503A3"/>
    <w:rsid w:val="00470D2D"/>
    <w:rsid w:val="004D23BC"/>
    <w:rsid w:val="004D48F8"/>
    <w:rsid w:val="004F4405"/>
    <w:rsid w:val="00501B8C"/>
    <w:rsid w:val="00502B04"/>
    <w:rsid w:val="00504521"/>
    <w:rsid w:val="00515AAE"/>
    <w:rsid w:val="005425F4"/>
    <w:rsid w:val="0054739C"/>
    <w:rsid w:val="005521C7"/>
    <w:rsid w:val="00553FE6"/>
    <w:rsid w:val="00581341"/>
    <w:rsid w:val="00593C63"/>
    <w:rsid w:val="005A3BC9"/>
    <w:rsid w:val="005A51CA"/>
    <w:rsid w:val="005B1935"/>
    <w:rsid w:val="005C2854"/>
    <w:rsid w:val="005D0180"/>
    <w:rsid w:val="005E1865"/>
    <w:rsid w:val="0065584E"/>
    <w:rsid w:val="00675C6F"/>
    <w:rsid w:val="00683392"/>
    <w:rsid w:val="00684320"/>
    <w:rsid w:val="006902D8"/>
    <w:rsid w:val="006A3E0D"/>
    <w:rsid w:val="006B1D5B"/>
    <w:rsid w:val="006B400D"/>
    <w:rsid w:val="006D3233"/>
    <w:rsid w:val="006F2C51"/>
    <w:rsid w:val="006F3886"/>
    <w:rsid w:val="006F6C80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151C4"/>
    <w:rsid w:val="00821021"/>
    <w:rsid w:val="0084000B"/>
    <w:rsid w:val="00847CFB"/>
    <w:rsid w:val="008554B1"/>
    <w:rsid w:val="0086142F"/>
    <w:rsid w:val="0088303D"/>
    <w:rsid w:val="008C5BA0"/>
    <w:rsid w:val="008E6448"/>
    <w:rsid w:val="00911E52"/>
    <w:rsid w:val="00917BF1"/>
    <w:rsid w:val="0093525E"/>
    <w:rsid w:val="00941FC4"/>
    <w:rsid w:val="00965960"/>
    <w:rsid w:val="0097450F"/>
    <w:rsid w:val="0098408B"/>
    <w:rsid w:val="00986B56"/>
    <w:rsid w:val="009A6E99"/>
    <w:rsid w:val="009B5442"/>
    <w:rsid w:val="009C0DD1"/>
    <w:rsid w:val="009C21FC"/>
    <w:rsid w:val="009C288F"/>
    <w:rsid w:val="009E2C1E"/>
    <w:rsid w:val="009F3D19"/>
    <w:rsid w:val="00A21BED"/>
    <w:rsid w:val="00A3573F"/>
    <w:rsid w:val="00A60AF3"/>
    <w:rsid w:val="00A73C48"/>
    <w:rsid w:val="00A907ED"/>
    <w:rsid w:val="00A94C82"/>
    <w:rsid w:val="00AA10E6"/>
    <w:rsid w:val="00AA1779"/>
    <w:rsid w:val="00AB3DAF"/>
    <w:rsid w:val="00AE0298"/>
    <w:rsid w:val="00AF1CB9"/>
    <w:rsid w:val="00B03DC4"/>
    <w:rsid w:val="00B1380E"/>
    <w:rsid w:val="00B22300"/>
    <w:rsid w:val="00B4728B"/>
    <w:rsid w:val="00B774FA"/>
    <w:rsid w:val="00B94174"/>
    <w:rsid w:val="00B9421C"/>
    <w:rsid w:val="00BC2E3F"/>
    <w:rsid w:val="00BC62EF"/>
    <w:rsid w:val="00BE11B1"/>
    <w:rsid w:val="00BF45AB"/>
    <w:rsid w:val="00C06573"/>
    <w:rsid w:val="00C2289D"/>
    <w:rsid w:val="00C36BD0"/>
    <w:rsid w:val="00C67E2C"/>
    <w:rsid w:val="00C90755"/>
    <w:rsid w:val="00CC6781"/>
    <w:rsid w:val="00CD2109"/>
    <w:rsid w:val="00CE1AE0"/>
    <w:rsid w:val="00CF09E7"/>
    <w:rsid w:val="00CF44EE"/>
    <w:rsid w:val="00D17FCE"/>
    <w:rsid w:val="00D2090E"/>
    <w:rsid w:val="00D340BD"/>
    <w:rsid w:val="00D6009D"/>
    <w:rsid w:val="00D71842"/>
    <w:rsid w:val="00DA5A23"/>
    <w:rsid w:val="00DA72CC"/>
    <w:rsid w:val="00E047A5"/>
    <w:rsid w:val="00E152CB"/>
    <w:rsid w:val="00E30882"/>
    <w:rsid w:val="00E4356E"/>
    <w:rsid w:val="00E76055"/>
    <w:rsid w:val="00EA1CBD"/>
    <w:rsid w:val="00EA7161"/>
    <w:rsid w:val="00EB7828"/>
    <w:rsid w:val="00EC0342"/>
    <w:rsid w:val="00EC1329"/>
    <w:rsid w:val="00EE30B6"/>
    <w:rsid w:val="00EE389E"/>
    <w:rsid w:val="00EF25CE"/>
    <w:rsid w:val="00EF2AD9"/>
    <w:rsid w:val="00EF6872"/>
    <w:rsid w:val="00F00BAF"/>
    <w:rsid w:val="00F37141"/>
    <w:rsid w:val="00F37422"/>
    <w:rsid w:val="00F52D90"/>
    <w:rsid w:val="00F62D10"/>
    <w:rsid w:val="00F87B65"/>
    <w:rsid w:val="00F93947"/>
    <w:rsid w:val="00FA05D4"/>
    <w:rsid w:val="00FE7522"/>
    <w:rsid w:val="00FF0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57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457E4"/>
    <w:pPr>
      <w:keepNext/>
      <w:jc w:val="center"/>
      <w:outlineLvl w:val="1"/>
    </w:pPr>
    <w:rPr>
      <w:b/>
      <w:sz w:val="24"/>
    </w:rPr>
  </w:style>
  <w:style w:type="paragraph" w:styleId="3">
    <w:name w:val="heading 3"/>
    <w:aliases w:val="H3,&quot;Сапфир&quot;"/>
    <w:basedOn w:val="a"/>
    <w:next w:val="a"/>
    <w:link w:val="30"/>
    <w:uiPriority w:val="99"/>
    <w:qFormat/>
    <w:rsid w:val="003457E4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link w:val="40"/>
    <w:uiPriority w:val="99"/>
    <w:qFormat/>
    <w:rsid w:val="003457E4"/>
    <w:pPr>
      <w:keepNext/>
      <w:spacing w:before="240" w:after="60"/>
      <w:outlineLvl w:val="3"/>
    </w:pPr>
    <w:rPr>
      <w:b/>
      <w:bCs/>
      <w:sz w:val="24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457E4"/>
    <w:pPr>
      <w:keepNext/>
      <w:jc w:val="right"/>
      <w:outlineLvl w:val="4"/>
    </w:pPr>
    <w:rPr>
      <w:b/>
      <w:spacing w:val="20"/>
      <w:sz w:val="32"/>
      <w:u w:val="single"/>
    </w:rPr>
  </w:style>
  <w:style w:type="paragraph" w:styleId="6">
    <w:name w:val="heading 6"/>
    <w:aliases w:val="H6"/>
    <w:basedOn w:val="a"/>
    <w:next w:val="a"/>
    <w:link w:val="60"/>
    <w:uiPriority w:val="99"/>
    <w:qFormat/>
    <w:rsid w:val="003457E4"/>
    <w:pPr>
      <w:tabs>
        <w:tab w:val="num" w:pos="0"/>
      </w:tabs>
      <w:spacing w:before="240" w:after="60"/>
      <w:ind w:left="4320" w:hanging="720"/>
      <w:jc w:val="both"/>
      <w:outlineLvl w:val="5"/>
    </w:pPr>
    <w:rPr>
      <w:rFonts w:ascii="PetersburgCTT" w:eastAsia="Calibri" w:hAnsi="PetersburgCTT"/>
      <w:i/>
      <w:szCs w:val="24"/>
    </w:rPr>
  </w:style>
  <w:style w:type="paragraph" w:styleId="7">
    <w:name w:val="heading 7"/>
    <w:basedOn w:val="a"/>
    <w:next w:val="a"/>
    <w:link w:val="70"/>
    <w:uiPriority w:val="99"/>
    <w:qFormat/>
    <w:rsid w:val="003457E4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eastAsia="Calibri" w:hAnsi="PetersburgCTT"/>
      <w:szCs w:val="24"/>
    </w:rPr>
  </w:style>
  <w:style w:type="paragraph" w:styleId="8">
    <w:name w:val="heading 8"/>
    <w:basedOn w:val="a"/>
    <w:next w:val="a"/>
    <w:link w:val="80"/>
    <w:uiPriority w:val="99"/>
    <w:qFormat/>
    <w:rsid w:val="003457E4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eastAsia="Calibri" w:hAnsi="PetersburgCTT"/>
      <w:i/>
      <w:szCs w:val="24"/>
    </w:rPr>
  </w:style>
  <w:style w:type="paragraph" w:styleId="9">
    <w:name w:val="heading 9"/>
    <w:basedOn w:val="a"/>
    <w:next w:val="a"/>
    <w:link w:val="90"/>
    <w:uiPriority w:val="99"/>
    <w:qFormat/>
    <w:rsid w:val="003457E4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eastAsia="Calibri" w:hAnsi="PetersburgCTT"/>
      <w:i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57E4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457E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aliases w:val="H3 Знак,&quot;Сапфир&quot; Знак"/>
    <w:basedOn w:val="a0"/>
    <w:link w:val="3"/>
    <w:uiPriority w:val="99"/>
    <w:rsid w:val="003457E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457E4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3457E4"/>
    <w:rPr>
      <w:rFonts w:ascii="Times New Roman" w:eastAsia="Times New Roman" w:hAnsi="Times New Roman" w:cs="Times New Roman"/>
      <w:b/>
      <w:spacing w:val="20"/>
      <w:sz w:val="32"/>
      <w:szCs w:val="20"/>
      <w:u w:val="single"/>
      <w:lang w:eastAsia="ru-RU"/>
    </w:rPr>
  </w:style>
  <w:style w:type="character" w:customStyle="1" w:styleId="60">
    <w:name w:val="Заголовок 6 Знак"/>
    <w:aliases w:val="H6 Знак"/>
    <w:basedOn w:val="a0"/>
    <w:link w:val="6"/>
    <w:uiPriority w:val="99"/>
    <w:rsid w:val="003457E4"/>
    <w:rPr>
      <w:rFonts w:ascii="PetersburgCTT" w:eastAsia="Calibri" w:hAnsi="PetersburgCTT" w:cs="Times New Roman"/>
      <w:i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3457E4"/>
    <w:rPr>
      <w:rFonts w:ascii="PetersburgCTT" w:eastAsia="Calibri" w:hAnsi="PetersburgCTT" w:cs="Times New Roman"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3457E4"/>
    <w:rPr>
      <w:rFonts w:ascii="PetersburgCTT" w:eastAsia="Calibri" w:hAnsi="PetersburgCTT" w:cs="Times New Roman"/>
      <w:i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3457E4"/>
    <w:rPr>
      <w:rFonts w:ascii="PetersburgCTT" w:eastAsia="Calibri" w:hAnsi="PetersburgCTT" w:cs="Times New Roman"/>
      <w:i/>
      <w:sz w:val="1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457E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57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aliases w:val="Footer Char"/>
    <w:basedOn w:val="a"/>
    <w:link w:val="a6"/>
    <w:uiPriority w:val="99"/>
    <w:unhideWhenUsed/>
    <w:rsid w:val="003457E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Footer Char Знак"/>
    <w:basedOn w:val="a0"/>
    <w:link w:val="a5"/>
    <w:uiPriority w:val="99"/>
    <w:rsid w:val="003457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note text"/>
    <w:aliases w:val="Текст сноски-FN,Footnote Text Char Знак Знак,Footnote Text Char Знак,single space,footnote text,Текст сноски Знак Знак Знак,Footnote Text Char Знак Знак Знак Знак"/>
    <w:basedOn w:val="a"/>
    <w:link w:val="a8"/>
    <w:uiPriority w:val="99"/>
    <w:semiHidden/>
    <w:rsid w:val="003457E4"/>
    <w:rPr>
      <w:szCs w:val="24"/>
    </w:rPr>
  </w:style>
  <w:style w:type="character" w:customStyle="1" w:styleId="a8">
    <w:name w:val="Текст сноски Знак"/>
    <w:aliases w:val="Текст сноски-FN Знак,Footnote Text Char Знак Знак Знак,Footnote Text Char Знак Знак1,single space Знак,footnote text Знак,Текст сноски Знак Знак Знак Знак,Footnote Text Char Знак Знак Знак Знак Знак"/>
    <w:basedOn w:val="a0"/>
    <w:link w:val="a7"/>
    <w:uiPriority w:val="99"/>
    <w:semiHidden/>
    <w:rsid w:val="003457E4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styleId="a9">
    <w:name w:val="footnote reference"/>
    <w:uiPriority w:val="99"/>
    <w:semiHidden/>
    <w:rsid w:val="003457E4"/>
    <w:rPr>
      <w:rFonts w:cs="Times New Roman"/>
      <w:vertAlign w:val="superscript"/>
    </w:rPr>
  </w:style>
  <w:style w:type="paragraph" w:styleId="11">
    <w:name w:val="toc 1"/>
    <w:basedOn w:val="a"/>
    <w:next w:val="a"/>
    <w:autoRedefine/>
    <w:uiPriority w:val="99"/>
    <w:semiHidden/>
    <w:unhideWhenUsed/>
    <w:rsid w:val="003457E4"/>
    <w:pPr>
      <w:tabs>
        <w:tab w:val="right" w:leader="dot" w:pos="9344"/>
      </w:tabs>
      <w:spacing w:before="120"/>
      <w:jc w:val="center"/>
    </w:pPr>
    <w:rPr>
      <w:b/>
      <w:bCs/>
      <w:sz w:val="28"/>
      <w:szCs w:val="28"/>
    </w:rPr>
  </w:style>
  <w:style w:type="table" w:styleId="aa">
    <w:name w:val="Table Grid"/>
    <w:basedOn w:val="a1"/>
    <w:uiPriority w:val="99"/>
    <w:rsid w:val="003457E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0">
    <w:name w:val="A1"/>
    <w:uiPriority w:val="99"/>
    <w:rsid w:val="003457E4"/>
    <w:rPr>
      <w:rFonts w:cs="Myriad Pro"/>
      <w:color w:val="000000"/>
      <w:sz w:val="22"/>
      <w:szCs w:val="22"/>
    </w:rPr>
  </w:style>
  <w:style w:type="character" w:styleId="ab">
    <w:name w:val="Emphasis"/>
    <w:uiPriority w:val="20"/>
    <w:qFormat/>
    <w:rsid w:val="003457E4"/>
    <w:rPr>
      <w:i/>
      <w:iCs/>
    </w:rPr>
  </w:style>
  <w:style w:type="character" w:styleId="ac">
    <w:name w:val="Strong"/>
    <w:uiPriority w:val="22"/>
    <w:qFormat/>
    <w:rsid w:val="003457E4"/>
    <w:rPr>
      <w:b/>
      <w:bCs/>
    </w:rPr>
  </w:style>
  <w:style w:type="paragraph" w:customStyle="1" w:styleId="norm4">
    <w:name w:val="norm4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styleId="21">
    <w:name w:val="index 2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norm6">
    <w:name w:val="norm6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norm2">
    <w:name w:val="norm2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styleId="ae">
    <w:name w:val="Body Text"/>
    <w:aliases w:val=" Знак,Знак"/>
    <w:basedOn w:val="a"/>
    <w:link w:val="af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Основной текст Знак"/>
    <w:aliases w:val=" Знак Знак,Знак Знак1"/>
    <w:basedOn w:val="a0"/>
    <w:link w:val="ae"/>
    <w:uiPriority w:val="99"/>
    <w:rsid w:val="003457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uiPriority w:val="99"/>
    <w:rsid w:val="003457E4"/>
  </w:style>
  <w:style w:type="paragraph" w:styleId="22">
    <w:name w:val="Body Text 2"/>
    <w:basedOn w:val="a"/>
    <w:link w:val="23"/>
    <w:uiPriority w:val="99"/>
    <w:rsid w:val="003457E4"/>
    <w:pPr>
      <w:spacing w:after="120" w:line="480" w:lineRule="auto"/>
    </w:pPr>
    <w:rPr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3457E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4">
    <w:name w:val="Body Text Indent 2"/>
    <w:aliases w:val="Знак1"/>
    <w:basedOn w:val="a"/>
    <w:link w:val="25"/>
    <w:uiPriority w:val="99"/>
    <w:rsid w:val="003457E4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aliases w:val="Знак1 Знак"/>
    <w:basedOn w:val="a0"/>
    <w:link w:val="24"/>
    <w:uiPriority w:val="99"/>
    <w:rsid w:val="003457E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ConsPlusTitle">
    <w:name w:val="ConsPlusTitle"/>
    <w:rsid w:val="003457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1">
    <w:name w:val="Ст. без интервала"/>
    <w:basedOn w:val="af2"/>
    <w:uiPriority w:val="99"/>
    <w:qFormat/>
    <w:rsid w:val="003457E4"/>
    <w:pPr>
      <w:ind w:firstLine="709"/>
    </w:pPr>
    <w:rPr>
      <w:rFonts w:eastAsia="Calibri"/>
      <w:szCs w:val="28"/>
      <w:lang w:eastAsia="en-US"/>
    </w:rPr>
  </w:style>
  <w:style w:type="paragraph" w:styleId="af2">
    <w:name w:val="No Spacing"/>
    <w:link w:val="af3"/>
    <w:uiPriority w:val="99"/>
    <w:qFormat/>
    <w:rsid w:val="003457E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26">
    <w:name w:val="Основной текст 2 Знак Знак Знак"/>
    <w:basedOn w:val="a0"/>
    <w:uiPriority w:val="99"/>
    <w:rsid w:val="003457E4"/>
  </w:style>
  <w:style w:type="paragraph" w:customStyle="1" w:styleId="Table1">
    <w:name w:val="Table1"/>
    <w:basedOn w:val="a"/>
    <w:uiPriority w:val="99"/>
    <w:rsid w:val="003457E4"/>
    <w:pPr>
      <w:widowControl w:val="0"/>
      <w:spacing w:before="40" w:after="40"/>
      <w:ind w:left="851"/>
    </w:pPr>
    <w:rPr>
      <w:rFonts w:ascii="AGOpus" w:hAnsi="AGOpus"/>
      <w:snapToGrid w:val="0"/>
      <w:color w:val="000000"/>
      <w:sz w:val="16"/>
      <w:szCs w:val="24"/>
      <w:lang w:val="en-US" w:eastAsia="ja-JP"/>
    </w:rPr>
  </w:style>
  <w:style w:type="paragraph" w:customStyle="1" w:styleId="12">
    <w:name w:val="Обычный1"/>
    <w:uiPriority w:val="99"/>
    <w:rsid w:val="003457E4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customStyle="1" w:styleId="Table">
    <w:name w:val="Table"/>
    <w:basedOn w:val="a"/>
    <w:uiPriority w:val="99"/>
    <w:rsid w:val="003457E4"/>
    <w:pPr>
      <w:widowControl w:val="0"/>
      <w:spacing w:before="40" w:after="40"/>
    </w:pPr>
    <w:rPr>
      <w:rFonts w:ascii="AGOpus" w:hAnsi="AGOpus" w:cs="AGOpus"/>
      <w:color w:val="000000"/>
      <w:sz w:val="16"/>
      <w:szCs w:val="16"/>
      <w:lang w:val="en-GB" w:eastAsia="en-US"/>
    </w:rPr>
  </w:style>
  <w:style w:type="paragraph" w:customStyle="1" w:styleId="ConsPlusNormal">
    <w:name w:val="ConsPlusNormal"/>
    <w:link w:val="ConsPlusNormal0"/>
    <w:rsid w:val="003457E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Nonformat">
    <w:name w:val="ConsPlusNonformat"/>
    <w:rsid w:val="003457E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3457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4">
    <w:name w:val="Hyperlink"/>
    <w:uiPriority w:val="99"/>
    <w:rsid w:val="003457E4"/>
    <w:rPr>
      <w:color w:val="0000FF"/>
      <w:u w:val="single"/>
    </w:rPr>
  </w:style>
  <w:style w:type="character" w:customStyle="1" w:styleId="af5">
    <w:name w:val="Сноска_"/>
    <w:link w:val="af6"/>
    <w:locked/>
    <w:rsid w:val="003457E4"/>
    <w:rPr>
      <w:sz w:val="27"/>
      <w:szCs w:val="27"/>
      <w:shd w:val="clear" w:color="auto" w:fill="FFFFFF"/>
    </w:rPr>
  </w:style>
  <w:style w:type="paragraph" w:customStyle="1" w:styleId="af6">
    <w:name w:val="Сноска"/>
    <w:basedOn w:val="a"/>
    <w:link w:val="af5"/>
    <w:rsid w:val="003457E4"/>
    <w:pPr>
      <w:shd w:val="clear" w:color="auto" w:fill="FFFFFF"/>
      <w:spacing w:line="320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f7">
    <w:name w:val="Колонтитул_"/>
    <w:link w:val="af8"/>
    <w:uiPriority w:val="99"/>
    <w:locked/>
    <w:rsid w:val="003457E4"/>
    <w:rPr>
      <w:noProof/>
      <w:shd w:val="clear" w:color="auto" w:fill="FFFFFF"/>
    </w:rPr>
  </w:style>
  <w:style w:type="paragraph" w:customStyle="1" w:styleId="af8">
    <w:name w:val="Колонтитул"/>
    <w:basedOn w:val="a"/>
    <w:link w:val="af7"/>
    <w:uiPriority w:val="99"/>
    <w:rsid w:val="003457E4"/>
    <w:pPr>
      <w:shd w:val="clear" w:color="auto" w:fill="FFFFFF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13">
    <w:name w:val="Заголовок №1_"/>
    <w:link w:val="14"/>
    <w:uiPriority w:val="99"/>
    <w:locked/>
    <w:rsid w:val="003457E4"/>
    <w:rPr>
      <w:b/>
      <w:bCs/>
      <w:sz w:val="26"/>
      <w:szCs w:val="26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3457E4"/>
    <w:pPr>
      <w:shd w:val="clear" w:color="auto" w:fill="FFFFFF"/>
      <w:spacing w:before="420" w:line="317" w:lineRule="exact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120">
    <w:name w:val="Заголовок №1 (2)_"/>
    <w:link w:val="121"/>
    <w:uiPriority w:val="99"/>
    <w:locked/>
    <w:rsid w:val="003457E4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3457E4"/>
    <w:pPr>
      <w:shd w:val="clear" w:color="auto" w:fill="FFFFFF"/>
      <w:spacing w:line="317" w:lineRule="exact"/>
      <w:ind w:firstLine="700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af9">
    <w:name w:val="Знак Знак Знак Знак Знак Знак Знак Знак Знак Знак Знак Знак"/>
    <w:basedOn w:val="a"/>
    <w:uiPriority w:val="99"/>
    <w:rsid w:val="003457E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styleId="afa">
    <w:name w:val="Body Text Indent"/>
    <w:basedOn w:val="a"/>
    <w:link w:val="afb"/>
    <w:uiPriority w:val="99"/>
    <w:rsid w:val="003457E4"/>
    <w:pPr>
      <w:spacing w:after="120"/>
      <w:ind w:left="283"/>
    </w:pPr>
    <w:rPr>
      <w:sz w:val="24"/>
      <w:szCs w:val="24"/>
    </w:rPr>
  </w:style>
  <w:style w:type="character" w:customStyle="1" w:styleId="afb">
    <w:name w:val="Основной текст с отступом Знак"/>
    <w:basedOn w:val="a0"/>
    <w:link w:val="afa"/>
    <w:uiPriority w:val="99"/>
    <w:rsid w:val="003457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3457E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3457E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3">
    <w:name w:val="Style3"/>
    <w:basedOn w:val="a"/>
    <w:uiPriority w:val="99"/>
    <w:rsid w:val="003457E4"/>
    <w:pPr>
      <w:widowControl w:val="0"/>
      <w:autoSpaceDE w:val="0"/>
      <w:autoSpaceDN w:val="0"/>
      <w:adjustRightInd w:val="0"/>
      <w:spacing w:line="322" w:lineRule="exact"/>
      <w:ind w:firstLine="706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3457E4"/>
    <w:pPr>
      <w:widowControl w:val="0"/>
      <w:autoSpaceDE w:val="0"/>
      <w:autoSpaceDN w:val="0"/>
      <w:adjustRightInd w:val="0"/>
      <w:spacing w:line="324" w:lineRule="exact"/>
      <w:ind w:firstLine="552"/>
    </w:pPr>
    <w:rPr>
      <w:sz w:val="24"/>
      <w:szCs w:val="24"/>
    </w:rPr>
  </w:style>
  <w:style w:type="paragraph" w:customStyle="1" w:styleId="ConsNonformat">
    <w:name w:val="ConsNonformat"/>
    <w:uiPriority w:val="99"/>
    <w:rsid w:val="003457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3457E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3457E4"/>
    <w:pPr>
      <w:widowControl w:val="0"/>
      <w:autoSpaceDE w:val="0"/>
      <w:autoSpaceDN w:val="0"/>
      <w:adjustRightInd w:val="0"/>
      <w:spacing w:line="326" w:lineRule="exact"/>
      <w:ind w:hanging="360"/>
    </w:pPr>
    <w:rPr>
      <w:sz w:val="24"/>
      <w:szCs w:val="24"/>
    </w:rPr>
  </w:style>
  <w:style w:type="character" w:customStyle="1" w:styleId="FontStyle12">
    <w:name w:val="Font Style12"/>
    <w:uiPriority w:val="99"/>
    <w:rsid w:val="003457E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uiPriority w:val="99"/>
    <w:rsid w:val="003457E4"/>
    <w:rPr>
      <w:rFonts w:ascii="Times New Roman" w:hAnsi="Times New Roman" w:cs="Times New Roman" w:hint="default"/>
      <w:sz w:val="26"/>
      <w:szCs w:val="26"/>
    </w:rPr>
  </w:style>
  <w:style w:type="paragraph" w:customStyle="1" w:styleId="printheader">
    <w:name w:val="printheader"/>
    <w:basedOn w:val="a"/>
    <w:uiPriority w:val="99"/>
    <w:rsid w:val="003457E4"/>
    <w:pPr>
      <w:spacing w:before="100" w:beforeAutospacing="1" w:after="45"/>
      <w:jc w:val="center"/>
    </w:pPr>
    <w:rPr>
      <w:rFonts w:ascii="Verdana" w:hAnsi="Verdana" w:cs="Arial"/>
      <w:b/>
      <w:bCs/>
      <w:color w:val="000000"/>
      <w:sz w:val="26"/>
      <w:szCs w:val="26"/>
    </w:rPr>
  </w:style>
  <w:style w:type="paragraph" w:customStyle="1" w:styleId="27">
    <w:name w:val="Обычный2"/>
    <w:uiPriority w:val="99"/>
    <w:rsid w:val="003457E4"/>
    <w:pPr>
      <w:widowControl w:val="0"/>
      <w:spacing w:after="0" w:line="480" w:lineRule="auto"/>
      <w:ind w:firstLine="2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ja-JP"/>
    </w:rPr>
  </w:style>
  <w:style w:type="character" w:customStyle="1" w:styleId="afc">
    <w:name w:val="Знак Знак Знак"/>
    <w:uiPriority w:val="99"/>
    <w:locked/>
    <w:rsid w:val="003457E4"/>
    <w:rPr>
      <w:sz w:val="24"/>
      <w:szCs w:val="24"/>
      <w:lang w:val="ru-RU" w:eastAsia="ru-RU" w:bidi="ar-SA"/>
    </w:rPr>
  </w:style>
  <w:style w:type="paragraph" w:customStyle="1" w:styleId="310">
    <w:name w:val="Основной текст с отступом 31"/>
    <w:basedOn w:val="a"/>
    <w:uiPriority w:val="99"/>
    <w:rsid w:val="003457E4"/>
    <w:pPr>
      <w:spacing w:line="480" w:lineRule="auto"/>
      <w:ind w:left="-567" w:firstLine="567"/>
    </w:pPr>
    <w:rPr>
      <w:sz w:val="24"/>
      <w:szCs w:val="24"/>
    </w:rPr>
  </w:style>
  <w:style w:type="character" w:styleId="afd">
    <w:name w:val="FollowedHyperlink"/>
    <w:uiPriority w:val="99"/>
    <w:rsid w:val="003457E4"/>
    <w:rPr>
      <w:color w:val="800080"/>
      <w:u w:val="single"/>
    </w:rPr>
  </w:style>
  <w:style w:type="paragraph" w:customStyle="1" w:styleId="font5">
    <w:name w:val="font5"/>
    <w:basedOn w:val="a"/>
    <w:uiPriority w:val="99"/>
    <w:rsid w:val="003457E4"/>
    <w:pP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font6">
    <w:name w:val="font6"/>
    <w:basedOn w:val="a"/>
    <w:uiPriority w:val="99"/>
    <w:rsid w:val="003457E4"/>
    <w:pP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24">
    <w:name w:val="xl24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5">
    <w:name w:val="xl25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6">
    <w:name w:val="xl26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7">
    <w:name w:val="xl27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28">
    <w:name w:val="xl28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29">
    <w:name w:val="xl29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0">
    <w:name w:val="xl30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1">
    <w:name w:val="xl31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2">
    <w:name w:val="xl32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3">
    <w:name w:val="xl33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4">
    <w:name w:val="xl34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xl35">
    <w:name w:val="xl35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6">
    <w:name w:val="xl36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37">
    <w:name w:val="xl37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8">
    <w:name w:val="xl38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39">
    <w:name w:val="xl39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0">
    <w:name w:val="xl40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1">
    <w:name w:val="xl41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2">
    <w:name w:val="xl42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3">
    <w:name w:val="xl43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4">
    <w:name w:val="xl44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45">
    <w:name w:val="xl45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6">
    <w:name w:val="xl46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7">
    <w:name w:val="xl47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8">
    <w:name w:val="xl48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49">
    <w:name w:val="xl49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0">
    <w:name w:val="xl50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1">
    <w:name w:val="xl51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2">
    <w:name w:val="xl52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3">
    <w:name w:val="xl53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4">
    <w:name w:val="xl54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55">
    <w:name w:val="xl55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6">
    <w:name w:val="xl56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57">
    <w:name w:val="xl57"/>
    <w:basedOn w:val="a"/>
    <w:uiPriority w:val="99"/>
    <w:rsid w:val="003457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8">
    <w:name w:val="xl58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59">
    <w:name w:val="xl59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0">
    <w:name w:val="xl60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61">
    <w:name w:val="xl61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2">
    <w:name w:val="xl62"/>
    <w:basedOn w:val="a"/>
    <w:uiPriority w:val="99"/>
    <w:rsid w:val="003457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3">
    <w:name w:val="xl63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4">
    <w:name w:val="xl64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5">
    <w:name w:val="xl65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6">
    <w:name w:val="xl66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right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7">
    <w:name w:val="xl67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68">
    <w:name w:val="xl68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69">
    <w:name w:val="xl69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0">
    <w:name w:val="xl70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1">
    <w:name w:val="xl71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2">
    <w:name w:val="xl72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3">
    <w:name w:val="xl73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4">
    <w:name w:val="xl74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5">
    <w:name w:val="xl75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76">
    <w:name w:val="xl76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7">
    <w:name w:val="xl77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78">
    <w:name w:val="xl78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79">
    <w:name w:val="xl79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0">
    <w:name w:val="xl80"/>
    <w:basedOn w:val="a"/>
    <w:uiPriority w:val="99"/>
    <w:rsid w:val="003457E4"/>
    <w:pPr>
      <w:pBdr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1">
    <w:name w:val="xl81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2">
    <w:name w:val="xl82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3">
    <w:name w:val="xl83"/>
    <w:basedOn w:val="a"/>
    <w:uiPriority w:val="99"/>
    <w:rsid w:val="003457E4"/>
    <w:pPr>
      <w:pBdr>
        <w:left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4">
    <w:name w:val="xl84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85">
    <w:name w:val="xl85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6">
    <w:name w:val="xl86"/>
    <w:basedOn w:val="a"/>
    <w:uiPriority w:val="99"/>
    <w:rsid w:val="003457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7">
    <w:name w:val="xl87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88">
    <w:name w:val="xl88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i/>
      <w:iCs/>
      <w:sz w:val="18"/>
      <w:szCs w:val="18"/>
      <w:lang w:eastAsia="zh-CN"/>
    </w:rPr>
  </w:style>
  <w:style w:type="paragraph" w:customStyle="1" w:styleId="xl89">
    <w:name w:val="xl89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0">
    <w:name w:val="xl90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1">
    <w:name w:val="xl91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2">
    <w:name w:val="xl92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xl93">
    <w:name w:val="xl93"/>
    <w:basedOn w:val="a"/>
    <w:uiPriority w:val="99"/>
    <w:rsid w:val="003457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4">
    <w:name w:val="xl94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5">
    <w:name w:val="xl95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96">
    <w:name w:val="xl96"/>
    <w:basedOn w:val="a"/>
    <w:uiPriority w:val="99"/>
    <w:rsid w:val="003457E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7">
    <w:name w:val="xl97"/>
    <w:basedOn w:val="a"/>
    <w:uiPriority w:val="99"/>
    <w:rsid w:val="003457E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customStyle="1" w:styleId="xl98">
    <w:name w:val="xl98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eastAsia="SimSun" w:hAnsi="Arial" w:cs="Arial"/>
      <w:sz w:val="18"/>
      <w:szCs w:val="18"/>
      <w:lang w:eastAsia="zh-CN"/>
    </w:rPr>
  </w:style>
  <w:style w:type="paragraph" w:customStyle="1" w:styleId="xl99">
    <w:name w:val="xl99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right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0">
    <w:name w:val="xl100"/>
    <w:basedOn w:val="a"/>
    <w:uiPriority w:val="99"/>
    <w:rsid w:val="003457E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xl101">
    <w:name w:val="xl101"/>
    <w:basedOn w:val="a"/>
    <w:uiPriority w:val="99"/>
    <w:rsid w:val="003457E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SimSun" w:hAnsi="Arial" w:cs="Arial"/>
      <w:b/>
      <w:bCs/>
      <w:sz w:val="18"/>
      <w:szCs w:val="18"/>
      <w:lang w:eastAsia="zh-CN"/>
    </w:rPr>
  </w:style>
  <w:style w:type="paragraph" w:customStyle="1" w:styleId="afe">
    <w:name w:val="АПК_Абзац_норм Знак"/>
    <w:basedOn w:val="a"/>
    <w:link w:val="aff"/>
    <w:uiPriority w:val="99"/>
    <w:rsid w:val="003457E4"/>
    <w:pPr>
      <w:ind w:firstLine="340"/>
    </w:pPr>
    <w:rPr>
      <w:rFonts w:eastAsia="SimSun"/>
      <w:sz w:val="24"/>
      <w:szCs w:val="24"/>
      <w:lang w:eastAsia="zh-CN"/>
    </w:rPr>
  </w:style>
  <w:style w:type="character" w:customStyle="1" w:styleId="aff">
    <w:name w:val="АПК_Абзац_норм Знак Знак"/>
    <w:link w:val="afe"/>
    <w:uiPriority w:val="99"/>
    <w:rsid w:val="003457E4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ff0">
    <w:name w:val="Знак Знак Знак Знак Знак Знак"/>
    <w:basedOn w:val="a"/>
    <w:uiPriority w:val="99"/>
    <w:rsid w:val="003457E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28">
    <w:name w:val="Основной текст (2)_ Знак"/>
    <w:link w:val="29"/>
    <w:uiPriority w:val="99"/>
    <w:locked/>
    <w:rsid w:val="003457E4"/>
    <w:rPr>
      <w:b/>
      <w:bCs/>
      <w:smallCaps/>
      <w:sz w:val="31"/>
      <w:szCs w:val="31"/>
      <w:shd w:val="clear" w:color="auto" w:fill="FFFFFF"/>
    </w:rPr>
  </w:style>
  <w:style w:type="paragraph" w:customStyle="1" w:styleId="29">
    <w:name w:val="Основной текст (2)_"/>
    <w:basedOn w:val="a"/>
    <w:link w:val="28"/>
    <w:uiPriority w:val="99"/>
    <w:rsid w:val="003457E4"/>
    <w:pPr>
      <w:shd w:val="clear" w:color="auto" w:fill="FFFFFF"/>
      <w:spacing w:before="1860" w:line="299" w:lineRule="exact"/>
      <w:jc w:val="center"/>
    </w:pPr>
    <w:rPr>
      <w:rFonts w:asciiTheme="minorHAnsi" w:eastAsiaTheme="minorHAnsi" w:hAnsiTheme="minorHAnsi" w:cstheme="minorBidi"/>
      <w:b/>
      <w:bCs/>
      <w:smallCaps/>
      <w:sz w:val="31"/>
      <w:szCs w:val="31"/>
      <w:lang w:eastAsia="en-US"/>
    </w:rPr>
  </w:style>
  <w:style w:type="character" w:customStyle="1" w:styleId="15">
    <w:name w:val="Заголовок №1_ Знак Знак"/>
    <w:link w:val="16"/>
    <w:uiPriority w:val="99"/>
    <w:locked/>
    <w:rsid w:val="003457E4"/>
    <w:rPr>
      <w:spacing w:val="10"/>
      <w:sz w:val="26"/>
      <w:szCs w:val="26"/>
      <w:shd w:val="clear" w:color="auto" w:fill="FFFFFF"/>
    </w:rPr>
  </w:style>
  <w:style w:type="paragraph" w:customStyle="1" w:styleId="16">
    <w:name w:val="Заголовок №1_ Знак"/>
    <w:basedOn w:val="a"/>
    <w:link w:val="15"/>
    <w:uiPriority w:val="99"/>
    <w:rsid w:val="003457E4"/>
    <w:pPr>
      <w:shd w:val="clear" w:color="auto" w:fill="FFFFFF"/>
      <w:spacing w:after="360" w:line="240" w:lineRule="atLeast"/>
      <w:jc w:val="center"/>
      <w:outlineLvl w:val="0"/>
    </w:pPr>
    <w:rPr>
      <w:rFonts w:asciiTheme="minorHAnsi" w:eastAsiaTheme="minorHAnsi" w:hAnsiTheme="minorHAnsi" w:cstheme="minorBidi"/>
      <w:spacing w:val="10"/>
      <w:sz w:val="26"/>
      <w:szCs w:val="26"/>
      <w:lang w:eastAsia="en-US"/>
    </w:rPr>
  </w:style>
  <w:style w:type="character" w:customStyle="1" w:styleId="10pt">
    <w:name w:val="Заголовок №1 + Интервал 0 pt"/>
    <w:uiPriority w:val="99"/>
    <w:rsid w:val="003457E4"/>
    <w:rPr>
      <w:spacing w:val="-10"/>
      <w:sz w:val="26"/>
      <w:szCs w:val="26"/>
      <w:lang w:val="ru-RU" w:eastAsia="ru-RU" w:bidi="ar-SA"/>
    </w:rPr>
  </w:style>
  <w:style w:type="character" w:customStyle="1" w:styleId="7pt1">
    <w:name w:val="Основной текст + Интервал 7 pt1"/>
    <w:uiPriority w:val="99"/>
    <w:rsid w:val="003457E4"/>
    <w:rPr>
      <w:rFonts w:ascii="Times New Roman" w:hAnsi="Times New Roman" w:cs="Times New Roman"/>
      <w:spacing w:val="150"/>
      <w:sz w:val="26"/>
      <w:szCs w:val="26"/>
    </w:rPr>
  </w:style>
  <w:style w:type="paragraph" w:customStyle="1" w:styleId="17">
    <w:name w:val="Абзац списка1"/>
    <w:basedOn w:val="a"/>
    <w:uiPriority w:val="99"/>
    <w:rsid w:val="003457E4"/>
    <w:pPr>
      <w:ind w:left="720"/>
      <w:contextualSpacing/>
    </w:pPr>
    <w:rPr>
      <w:sz w:val="24"/>
      <w:szCs w:val="24"/>
    </w:rPr>
  </w:style>
  <w:style w:type="paragraph" w:customStyle="1" w:styleId="aff1">
    <w:name w:val="Знак Знак"/>
    <w:basedOn w:val="a"/>
    <w:uiPriority w:val="99"/>
    <w:rsid w:val="003457E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8">
    <w:name w:val="1"/>
    <w:basedOn w:val="a"/>
    <w:uiPriority w:val="99"/>
    <w:rsid w:val="003457E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paragraph" w:customStyle="1" w:styleId="19">
    <w:name w:val="Знак Знак Знак Знак Знак1"/>
    <w:basedOn w:val="a"/>
    <w:uiPriority w:val="99"/>
    <w:rsid w:val="003457E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122">
    <w:name w:val="Заголовок №1 (2)_ Знак Знак"/>
    <w:link w:val="123"/>
    <w:uiPriority w:val="99"/>
    <w:rsid w:val="003457E4"/>
    <w:rPr>
      <w:noProof/>
      <w:sz w:val="27"/>
      <w:szCs w:val="27"/>
      <w:shd w:val="clear" w:color="auto" w:fill="FFFFFF"/>
    </w:rPr>
  </w:style>
  <w:style w:type="paragraph" w:customStyle="1" w:styleId="123">
    <w:name w:val="Заголовок №1 (2)_ Знак"/>
    <w:basedOn w:val="a"/>
    <w:link w:val="122"/>
    <w:uiPriority w:val="99"/>
    <w:rsid w:val="003457E4"/>
    <w:pPr>
      <w:shd w:val="clear" w:color="auto" w:fill="FFFFFF"/>
      <w:spacing w:line="317" w:lineRule="exact"/>
      <w:ind w:firstLine="700"/>
      <w:outlineLvl w:val="0"/>
    </w:pPr>
    <w:rPr>
      <w:rFonts w:asciiTheme="minorHAnsi" w:eastAsiaTheme="minorHAnsi" w:hAnsiTheme="minorHAnsi" w:cstheme="minorBidi"/>
      <w:noProof/>
      <w:sz w:val="27"/>
      <w:szCs w:val="27"/>
      <w:lang w:eastAsia="en-US"/>
    </w:rPr>
  </w:style>
  <w:style w:type="character" w:customStyle="1" w:styleId="aff2">
    <w:name w:val="Сноска_ Знак"/>
    <w:uiPriority w:val="99"/>
    <w:rsid w:val="003457E4"/>
    <w:rPr>
      <w:sz w:val="27"/>
      <w:szCs w:val="27"/>
      <w:lang w:val="ru-RU" w:eastAsia="ru-RU" w:bidi="ar-SA"/>
    </w:rPr>
  </w:style>
  <w:style w:type="character" w:customStyle="1" w:styleId="aff3">
    <w:name w:val="Колонтитул_ Знак"/>
    <w:uiPriority w:val="99"/>
    <w:rsid w:val="003457E4"/>
    <w:rPr>
      <w:noProof/>
      <w:sz w:val="24"/>
      <w:szCs w:val="24"/>
      <w:lang w:val="ru-RU" w:eastAsia="ru-RU" w:bidi="ar-SA"/>
    </w:rPr>
  </w:style>
  <w:style w:type="character" w:customStyle="1" w:styleId="95pt">
    <w:name w:val="Колонтитул + 9.5 pt"/>
    <w:aliases w:val="Интервал 1 pt"/>
    <w:uiPriority w:val="99"/>
    <w:rsid w:val="003457E4"/>
    <w:rPr>
      <w:noProof/>
      <w:spacing w:val="20"/>
      <w:sz w:val="19"/>
      <w:szCs w:val="19"/>
      <w:lang w:val="ru-RU" w:eastAsia="ru-RU" w:bidi="ar-SA"/>
    </w:rPr>
  </w:style>
  <w:style w:type="paragraph" w:customStyle="1" w:styleId="aff4">
    <w:name w:val="Нормальный (таблица)"/>
    <w:basedOn w:val="a"/>
    <w:next w:val="a"/>
    <w:uiPriority w:val="99"/>
    <w:rsid w:val="003457E4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33">
    <w:name w:val="Body Text 3"/>
    <w:basedOn w:val="a"/>
    <w:link w:val="34"/>
    <w:uiPriority w:val="99"/>
    <w:rsid w:val="003457E4"/>
    <w:pPr>
      <w:autoSpaceDE w:val="0"/>
      <w:autoSpaceDN w:val="0"/>
      <w:adjustRightInd w:val="0"/>
    </w:pPr>
    <w:rPr>
      <w:szCs w:val="24"/>
    </w:rPr>
  </w:style>
  <w:style w:type="character" w:customStyle="1" w:styleId="34">
    <w:name w:val="Основной текст 3 Знак"/>
    <w:basedOn w:val="a0"/>
    <w:link w:val="33"/>
    <w:uiPriority w:val="99"/>
    <w:rsid w:val="003457E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f5">
    <w:name w:val="List Paragraph"/>
    <w:basedOn w:val="a"/>
    <w:uiPriority w:val="34"/>
    <w:qFormat/>
    <w:rsid w:val="003457E4"/>
    <w:pPr>
      <w:suppressAutoHyphens/>
      <w:ind w:left="720"/>
    </w:pPr>
    <w:rPr>
      <w:sz w:val="24"/>
      <w:szCs w:val="24"/>
      <w:lang w:eastAsia="ar-SA"/>
    </w:rPr>
  </w:style>
  <w:style w:type="paragraph" w:customStyle="1" w:styleId="aff6">
    <w:name w:val="Знак Знак Знак Знак Знак Знак Знак Знак"/>
    <w:basedOn w:val="a"/>
    <w:uiPriority w:val="99"/>
    <w:rsid w:val="003457E4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table" w:styleId="1a">
    <w:name w:val="Table Grid 1"/>
    <w:basedOn w:val="a1"/>
    <w:uiPriority w:val="99"/>
    <w:rsid w:val="003457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7">
    <w:name w:val="АПК_Абзац_норм"/>
    <w:basedOn w:val="a"/>
    <w:uiPriority w:val="99"/>
    <w:rsid w:val="003457E4"/>
    <w:pPr>
      <w:ind w:firstLine="340"/>
    </w:pPr>
    <w:rPr>
      <w:rFonts w:eastAsia="SimSun"/>
      <w:sz w:val="24"/>
      <w:szCs w:val="24"/>
      <w:lang w:eastAsia="zh-CN"/>
    </w:rPr>
  </w:style>
  <w:style w:type="paragraph" w:styleId="aff8">
    <w:name w:val="Balloon Text"/>
    <w:aliases w:val="Balloon Text Char"/>
    <w:basedOn w:val="a"/>
    <w:link w:val="aff9"/>
    <w:uiPriority w:val="99"/>
    <w:semiHidden/>
    <w:rsid w:val="003457E4"/>
    <w:rPr>
      <w:rFonts w:ascii="Tahoma" w:hAnsi="Tahoma"/>
      <w:sz w:val="16"/>
      <w:szCs w:val="16"/>
    </w:rPr>
  </w:style>
  <w:style w:type="character" w:customStyle="1" w:styleId="aff9">
    <w:name w:val="Текст выноски Знак"/>
    <w:aliases w:val="Balloon Text Char Знак"/>
    <w:basedOn w:val="a0"/>
    <w:link w:val="aff8"/>
    <w:uiPriority w:val="99"/>
    <w:semiHidden/>
    <w:rsid w:val="003457E4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b">
    <w:name w:val="Без интервала1"/>
    <w:link w:val="NoSpacingChar"/>
    <w:uiPriority w:val="99"/>
    <w:rsid w:val="003457E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b"/>
    <w:uiPriority w:val="99"/>
    <w:locked/>
    <w:rsid w:val="003457E4"/>
    <w:rPr>
      <w:rFonts w:ascii="Calibri" w:eastAsia="Times New Roman" w:hAnsi="Calibri" w:cs="Times New Roman"/>
      <w:lang w:eastAsia="ru-RU"/>
    </w:rPr>
  </w:style>
  <w:style w:type="numbering" w:customStyle="1" w:styleId="1c">
    <w:name w:val="Нет списка1"/>
    <w:next w:val="a2"/>
    <w:semiHidden/>
    <w:rsid w:val="003457E4"/>
  </w:style>
  <w:style w:type="paragraph" w:customStyle="1" w:styleId="1d">
    <w:name w:val="Знак Знак1 Знак"/>
    <w:basedOn w:val="a"/>
    <w:uiPriority w:val="99"/>
    <w:rsid w:val="003457E4"/>
    <w:pPr>
      <w:widowControl w:val="0"/>
      <w:adjustRightInd w:val="0"/>
      <w:spacing w:after="160" w:line="240" w:lineRule="exact"/>
      <w:jc w:val="right"/>
    </w:pPr>
    <w:rPr>
      <w:szCs w:val="24"/>
      <w:lang w:val="en-GB" w:eastAsia="en-US"/>
    </w:rPr>
  </w:style>
  <w:style w:type="paragraph" w:customStyle="1" w:styleId="msonormalcxspmiddle">
    <w:name w:val="msonormalcxspmiddle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last">
    <w:name w:val="msonormalcxsplast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">
    <w:name w:val="msonormalcxspmiddlecxspmiddle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last">
    <w:name w:val="msonormalcxspmiddlecxsplast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middle">
    <w:name w:val="msonormalcxspmiddlecxspmiddlecxspmiddle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cxspmiddlecxspmiddlecxsplast">
    <w:name w:val="msonormalcxspmiddlecxspmiddlecxsplast"/>
    <w:basedOn w:val="a"/>
    <w:uiPriority w:val="99"/>
    <w:rsid w:val="003457E4"/>
    <w:pPr>
      <w:spacing w:before="100" w:beforeAutospacing="1" w:after="100" w:afterAutospacing="1"/>
    </w:pPr>
    <w:rPr>
      <w:sz w:val="24"/>
      <w:szCs w:val="24"/>
    </w:rPr>
  </w:style>
  <w:style w:type="paragraph" w:customStyle="1" w:styleId="2a">
    <w:name w:val="Основной текст (2)"/>
    <w:basedOn w:val="a"/>
    <w:uiPriority w:val="99"/>
    <w:rsid w:val="003457E4"/>
    <w:pPr>
      <w:shd w:val="clear" w:color="auto" w:fill="FFFFFF"/>
      <w:spacing w:before="1860" w:line="299" w:lineRule="exact"/>
      <w:jc w:val="center"/>
    </w:pPr>
    <w:rPr>
      <w:b/>
      <w:bCs/>
      <w:smallCaps/>
      <w:sz w:val="31"/>
      <w:szCs w:val="31"/>
    </w:rPr>
  </w:style>
  <w:style w:type="character" w:customStyle="1" w:styleId="35">
    <w:name w:val="Знак Знак3"/>
    <w:uiPriority w:val="99"/>
    <w:locked/>
    <w:rsid w:val="003457E4"/>
    <w:rPr>
      <w:rFonts w:eastAsia="Calibri"/>
      <w:sz w:val="24"/>
      <w:szCs w:val="24"/>
      <w:lang w:val="ru-RU" w:eastAsia="ru-RU" w:bidi="ar-SA"/>
    </w:rPr>
  </w:style>
  <w:style w:type="paragraph" w:styleId="affa">
    <w:name w:val="Document Map"/>
    <w:basedOn w:val="a"/>
    <w:link w:val="affb"/>
    <w:uiPriority w:val="99"/>
    <w:semiHidden/>
    <w:rsid w:val="003457E4"/>
    <w:pPr>
      <w:shd w:val="clear" w:color="auto" w:fill="000080"/>
    </w:pPr>
    <w:rPr>
      <w:rFonts w:ascii="Tahoma" w:hAnsi="Tahoma"/>
    </w:rPr>
  </w:style>
  <w:style w:type="character" w:customStyle="1" w:styleId="affb">
    <w:name w:val="Схема документа Знак"/>
    <w:basedOn w:val="a0"/>
    <w:link w:val="affa"/>
    <w:uiPriority w:val="99"/>
    <w:semiHidden/>
    <w:rsid w:val="003457E4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customStyle="1" w:styleId="rvts6">
    <w:name w:val="rvts6"/>
    <w:basedOn w:val="a0"/>
    <w:uiPriority w:val="99"/>
    <w:rsid w:val="003457E4"/>
  </w:style>
  <w:style w:type="paragraph" w:customStyle="1" w:styleId="Heading">
    <w:name w:val="Heading"/>
    <w:rsid w:val="003457E4"/>
    <w:pPr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3457E4"/>
    <w:pPr>
      <w:ind w:firstLine="709"/>
      <w:jc w:val="both"/>
    </w:pPr>
    <w:rPr>
      <w:sz w:val="28"/>
      <w:lang w:eastAsia="ja-JP"/>
    </w:rPr>
  </w:style>
  <w:style w:type="paragraph" w:styleId="affc">
    <w:name w:val="Subtitle"/>
    <w:basedOn w:val="a"/>
    <w:next w:val="ae"/>
    <w:link w:val="affd"/>
    <w:uiPriority w:val="99"/>
    <w:qFormat/>
    <w:rsid w:val="003457E4"/>
    <w:pPr>
      <w:suppressAutoHyphens/>
      <w:jc w:val="center"/>
    </w:pPr>
    <w:rPr>
      <w:b/>
      <w:bCs/>
      <w:sz w:val="26"/>
      <w:szCs w:val="26"/>
      <w:lang w:eastAsia="ar-SA"/>
    </w:rPr>
  </w:style>
  <w:style w:type="character" w:customStyle="1" w:styleId="affd">
    <w:name w:val="Подзаголовок Знак"/>
    <w:basedOn w:val="a0"/>
    <w:link w:val="affc"/>
    <w:uiPriority w:val="99"/>
    <w:rsid w:val="003457E4"/>
    <w:rPr>
      <w:rFonts w:ascii="Times New Roman" w:eastAsia="Times New Roman" w:hAnsi="Times New Roman" w:cs="Times New Roman"/>
      <w:b/>
      <w:bCs/>
      <w:sz w:val="26"/>
      <w:szCs w:val="26"/>
      <w:lang w:eastAsia="ar-SA"/>
    </w:rPr>
  </w:style>
  <w:style w:type="character" w:customStyle="1" w:styleId="1e">
    <w:name w:val="Основной текст1"/>
    <w:uiPriority w:val="99"/>
    <w:rsid w:val="003457E4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affe">
    <w:name w:val="Основной текст_"/>
    <w:link w:val="71"/>
    <w:uiPriority w:val="99"/>
    <w:rsid w:val="003457E4"/>
    <w:rPr>
      <w:sz w:val="27"/>
      <w:szCs w:val="27"/>
      <w:shd w:val="clear" w:color="auto" w:fill="FFFFFF"/>
    </w:rPr>
  </w:style>
  <w:style w:type="character" w:customStyle="1" w:styleId="72">
    <w:name w:val="Основной текст (7)_"/>
    <w:link w:val="73"/>
    <w:uiPriority w:val="99"/>
    <w:rsid w:val="003457E4"/>
    <w:rPr>
      <w:i/>
      <w:iCs/>
      <w:sz w:val="27"/>
      <w:szCs w:val="27"/>
      <w:shd w:val="clear" w:color="auto" w:fill="FFFFFF"/>
    </w:rPr>
  </w:style>
  <w:style w:type="paragraph" w:customStyle="1" w:styleId="73">
    <w:name w:val="Основной текст (7)"/>
    <w:basedOn w:val="a"/>
    <w:link w:val="72"/>
    <w:uiPriority w:val="99"/>
    <w:rsid w:val="003457E4"/>
    <w:pPr>
      <w:widowControl w:val="0"/>
      <w:shd w:val="clear" w:color="auto" w:fill="FFFFFF"/>
      <w:spacing w:line="322" w:lineRule="exact"/>
      <w:ind w:firstLine="560"/>
      <w:jc w:val="both"/>
    </w:pPr>
    <w:rPr>
      <w:rFonts w:asciiTheme="minorHAnsi" w:eastAsiaTheme="minorHAnsi" w:hAnsiTheme="minorHAnsi" w:cstheme="minorBidi"/>
      <w:i/>
      <w:iCs/>
      <w:sz w:val="27"/>
      <w:szCs w:val="27"/>
      <w:lang w:eastAsia="en-US"/>
    </w:rPr>
  </w:style>
  <w:style w:type="paragraph" w:customStyle="1" w:styleId="71">
    <w:name w:val="Основной текст7"/>
    <w:basedOn w:val="a"/>
    <w:link w:val="affe"/>
    <w:uiPriority w:val="99"/>
    <w:rsid w:val="003457E4"/>
    <w:pPr>
      <w:widowControl w:val="0"/>
      <w:shd w:val="clear" w:color="auto" w:fill="FFFFFF"/>
      <w:spacing w:after="780" w:line="240" w:lineRule="atLeas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6">
    <w:name w:val="Основной текст3"/>
    <w:uiPriority w:val="99"/>
    <w:rsid w:val="003457E4"/>
    <w:rPr>
      <w:color w:val="000000"/>
      <w:spacing w:val="0"/>
      <w:w w:val="100"/>
      <w:position w:val="0"/>
      <w:sz w:val="27"/>
      <w:szCs w:val="27"/>
      <w:lang w:val="ru-RU" w:bidi="ar-SA"/>
    </w:rPr>
  </w:style>
  <w:style w:type="paragraph" w:styleId="afff">
    <w:name w:val="Title"/>
    <w:basedOn w:val="a"/>
    <w:link w:val="afff0"/>
    <w:uiPriority w:val="99"/>
    <w:qFormat/>
    <w:rsid w:val="003457E4"/>
    <w:pPr>
      <w:spacing w:before="240" w:after="60" w:line="276" w:lineRule="auto"/>
      <w:jc w:val="center"/>
      <w:outlineLvl w:val="0"/>
    </w:pPr>
    <w:rPr>
      <w:rFonts w:ascii="Arial" w:hAnsi="Arial"/>
      <w:b/>
      <w:kern w:val="28"/>
      <w:sz w:val="32"/>
    </w:rPr>
  </w:style>
  <w:style w:type="character" w:customStyle="1" w:styleId="afff0">
    <w:name w:val="Название Знак"/>
    <w:basedOn w:val="a0"/>
    <w:link w:val="afff"/>
    <w:uiPriority w:val="99"/>
    <w:rsid w:val="003457E4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41">
    <w:name w:val="Основной текст4"/>
    <w:uiPriority w:val="99"/>
    <w:rsid w:val="003457E4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character" w:customStyle="1" w:styleId="230">
    <w:name w:val="Основной текст (2)3"/>
    <w:uiPriority w:val="99"/>
    <w:rsid w:val="003457E4"/>
    <w:rPr>
      <w:b/>
      <w:bCs/>
      <w:color w:val="000000"/>
      <w:spacing w:val="0"/>
      <w:w w:val="100"/>
      <w:position w:val="0"/>
      <w:sz w:val="29"/>
      <w:szCs w:val="29"/>
      <w:lang w:val="ru-RU" w:bidi="ar-SA"/>
    </w:rPr>
  </w:style>
  <w:style w:type="character" w:customStyle="1" w:styleId="51">
    <w:name w:val="Основной текст5"/>
    <w:uiPriority w:val="99"/>
    <w:rsid w:val="003457E4"/>
    <w:rPr>
      <w:color w:val="000000"/>
      <w:spacing w:val="0"/>
      <w:w w:val="100"/>
      <w:position w:val="0"/>
      <w:sz w:val="27"/>
      <w:szCs w:val="27"/>
      <w:lang w:val="ru-RU" w:bidi="ar-SA"/>
    </w:rPr>
  </w:style>
  <w:style w:type="character" w:customStyle="1" w:styleId="61">
    <w:name w:val="Основной текст6"/>
    <w:uiPriority w:val="99"/>
    <w:rsid w:val="003457E4"/>
    <w:rPr>
      <w:color w:val="000000"/>
      <w:spacing w:val="0"/>
      <w:w w:val="100"/>
      <w:position w:val="0"/>
      <w:sz w:val="27"/>
      <w:szCs w:val="27"/>
      <w:u w:val="single"/>
      <w:lang w:val="ru-RU" w:bidi="ar-SA"/>
    </w:rPr>
  </w:style>
  <w:style w:type="paragraph" w:customStyle="1" w:styleId="211">
    <w:name w:val="Основной текст (2)1"/>
    <w:basedOn w:val="a"/>
    <w:uiPriority w:val="99"/>
    <w:rsid w:val="003457E4"/>
    <w:pPr>
      <w:widowControl w:val="0"/>
      <w:shd w:val="clear" w:color="auto" w:fill="FFFFFF"/>
      <w:spacing w:before="900" w:after="180" w:line="240" w:lineRule="atLeast"/>
      <w:jc w:val="both"/>
    </w:pPr>
    <w:rPr>
      <w:b/>
      <w:bCs/>
      <w:sz w:val="29"/>
      <w:szCs w:val="29"/>
    </w:rPr>
  </w:style>
  <w:style w:type="paragraph" w:customStyle="1" w:styleId="Default">
    <w:name w:val="Default"/>
    <w:uiPriority w:val="99"/>
    <w:rsid w:val="003457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1">
    <w:name w:val="МОН основной Знак"/>
    <w:basedOn w:val="a"/>
    <w:uiPriority w:val="99"/>
    <w:rsid w:val="003457E4"/>
    <w:pPr>
      <w:widowControl w:val="0"/>
      <w:suppressAutoHyphens/>
      <w:autoSpaceDE w:val="0"/>
      <w:spacing w:line="360" w:lineRule="auto"/>
      <w:ind w:firstLine="709"/>
      <w:jc w:val="both"/>
    </w:pPr>
    <w:rPr>
      <w:sz w:val="28"/>
      <w:lang w:eastAsia="ar-SA"/>
    </w:rPr>
  </w:style>
  <w:style w:type="character" w:customStyle="1" w:styleId="afff2">
    <w:name w:val="Не вступил в силу"/>
    <w:uiPriority w:val="99"/>
    <w:rsid w:val="003457E4"/>
    <w:rPr>
      <w:color w:val="008080"/>
    </w:rPr>
  </w:style>
  <w:style w:type="character" w:customStyle="1" w:styleId="1f">
    <w:name w:val="Знак Знак Знак1"/>
    <w:uiPriority w:val="99"/>
    <w:locked/>
    <w:rsid w:val="003457E4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uiPriority w:val="99"/>
    <w:rsid w:val="003457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3457E4"/>
    <w:rPr>
      <w:rFonts w:ascii="Courier New" w:eastAsia="Calibri" w:hAnsi="Courier New" w:cs="Times New Roman"/>
      <w:sz w:val="20"/>
      <w:szCs w:val="20"/>
      <w:lang w:eastAsia="ru-RU"/>
    </w:rPr>
  </w:style>
  <w:style w:type="paragraph" w:styleId="afff3">
    <w:name w:val="Plain Text"/>
    <w:basedOn w:val="a"/>
    <w:link w:val="afff4"/>
    <w:uiPriority w:val="99"/>
    <w:rsid w:val="003457E4"/>
    <w:rPr>
      <w:rFonts w:ascii="Courier New" w:hAnsi="Courier New"/>
    </w:rPr>
  </w:style>
  <w:style w:type="character" w:customStyle="1" w:styleId="afff4">
    <w:name w:val="Текст Знак"/>
    <w:basedOn w:val="a0"/>
    <w:link w:val="afff3"/>
    <w:uiPriority w:val="99"/>
    <w:rsid w:val="003457E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4TexstOSNOVA1012">
    <w:name w:val="14TexstOSNOVA_10/12"/>
    <w:basedOn w:val="a"/>
    <w:uiPriority w:val="99"/>
    <w:rsid w:val="003457E4"/>
    <w:pPr>
      <w:autoSpaceDE w:val="0"/>
      <w:autoSpaceDN w:val="0"/>
      <w:adjustRightInd w:val="0"/>
      <w:spacing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lang w:eastAsia="en-US"/>
    </w:rPr>
  </w:style>
  <w:style w:type="character" w:customStyle="1" w:styleId="af3">
    <w:name w:val="Без интервала Знак"/>
    <w:link w:val="af2"/>
    <w:uiPriority w:val="99"/>
    <w:rsid w:val="003457E4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afff5">
    <w:name w:val="Обычный (паспорт)"/>
    <w:basedOn w:val="a"/>
    <w:uiPriority w:val="99"/>
    <w:rsid w:val="003457E4"/>
    <w:rPr>
      <w:rFonts w:eastAsia="Calibri"/>
      <w:sz w:val="28"/>
      <w:szCs w:val="28"/>
      <w:lang w:eastAsia="ar-SA"/>
    </w:rPr>
  </w:style>
  <w:style w:type="character" w:customStyle="1" w:styleId="FontStyle49">
    <w:name w:val="Font Style49"/>
    <w:uiPriority w:val="99"/>
    <w:rsid w:val="003457E4"/>
    <w:rPr>
      <w:rFonts w:ascii="Times New Roman" w:hAnsi="Times New Roman" w:cs="Times New Roman" w:hint="default"/>
      <w:sz w:val="20"/>
      <w:szCs w:val="20"/>
    </w:rPr>
  </w:style>
  <w:style w:type="paragraph" w:customStyle="1" w:styleId="500">
    <w:name w:val="Основной текст50"/>
    <w:basedOn w:val="a"/>
    <w:uiPriority w:val="99"/>
    <w:rsid w:val="003457E4"/>
    <w:pPr>
      <w:shd w:val="clear" w:color="auto" w:fill="FFFFFF"/>
      <w:spacing w:line="288" w:lineRule="exact"/>
      <w:ind w:hanging="220"/>
      <w:jc w:val="both"/>
    </w:pPr>
    <w:rPr>
      <w:rFonts w:ascii="Trebuchet MS" w:eastAsia="Trebuchet MS" w:hAnsi="Trebuchet MS" w:cs="Trebuchet MS"/>
      <w:sz w:val="21"/>
      <w:szCs w:val="21"/>
    </w:rPr>
  </w:style>
  <w:style w:type="paragraph" w:customStyle="1" w:styleId="1f0">
    <w:name w:val="Заголовок1"/>
    <w:basedOn w:val="a"/>
    <w:next w:val="ae"/>
    <w:uiPriority w:val="99"/>
    <w:rsid w:val="003457E4"/>
    <w:pPr>
      <w:keepNext/>
      <w:suppressAutoHyphens/>
      <w:spacing w:before="240" w:after="120"/>
    </w:pPr>
    <w:rPr>
      <w:rFonts w:ascii="Arial" w:eastAsia="DejaVu Sans" w:hAnsi="Arial" w:cs="DejaVu Sans"/>
      <w:sz w:val="28"/>
      <w:szCs w:val="28"/>
      <w:lang w:eastAsia="ar-SA"/>
    </w:rPr>
  </w:style>
  <w:style w:type="paragraph" w:customStyle="1" w:styleId="2b">
    <w:name w:val="Основной текст2"/>
    <w:basedOn w:val="a"/>
    <w:uiPriority w:val="99"/>
    <w:rsid w:val="003457E4"/>
    <w:pPr>
      <w:widowControl w:val="0"/>
      <w:shd w:val="clear" w:color="auto" w:fill="FFFFFF"/>
      <w:spacing w:line="320" w:lineRule="exact"/>
      <w:jc w:val="both"/>
    </w:pPr>
    <w:rPr>
      <w:color w:val="000000"/>
      <w:sz w:val="24"/>
      <w:szCs w:val="24"/>
    </w:rPr>
  </w:style>
  <w:style w:type="paragraph" w:customStyle="1" w:styleId="afff6">
    <w:name w:val="Знак Знак Знак Знак"/>
    <w:basedOn w:val="a"/>
    <w:uiPriority w:val="99"/>
    <w:rsid w:val="003457E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f7">
    <w:name w:val="МОН"/>
    <w:basedOn w:val="a"/>
    <w:rsid w:val="003457E4"/>
    <w:pPr>
      <w:spacing w:line="360" w:lineRule="auto"/>
      <w:ind w:firstLine="709"/>
      <w:jc w:val="both"/>
    </w:pPr>
    <w:rPr>
      <w:sz w:val="28"/>
    </w:rPr>
  </w:style>
  <w:style w:type="paragraph" w:customStyle="1" w:styleId="1f1">
    <w:name w:val="Обычный (веб)1"/>
    <w:basedOn w:val="a"/>
    <w:uiPriority w:val="99"/>
    <w:rsid w:val="003457E4"/>
    <w:pPr>
      <w:spacing w:before="100" w:after="100"/>
    </w:pPr>
    <w:rPr>
      <w:rFonts w:ascii="Arial" w:hAnsi="Arial"/>
      <w:color w:val="000000"/>
      <w:sz w:val="16"/>
    </w:rPr>
  </w:style>
  <w:style w:type="character" w:customStyle="1" w:styleId="130">
    <w:name w:val="Знак Знак13"/>
    <w:uiPriority w:val="99"/>
    <w:rsid w:val="003457E4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rvps1401">
    <w:name w:val="rvps1401"/>
    <w:basedOn w:val="a"/>
    <w:uiPriority w:val="99"/>
    <w:rsid w:val="003457E4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212">
    <w:name w:val="Основной текст с отступом 21"/>
    <w:basedOn w:val="a"/>
    <w:uiPriority w:val="99"/>
    <w:rsid w:val="003457E4"/>
    <w:pPr>
      <w:spacing w:line="360" w:lineRule="auto"/>
      <w:ind w:firstLine="720"/>
      <w:jc w:val="both"/>
    </w:pPr>
    <w:rPr>
      <w:b/>
      <w:bCs/>
      <w:sz w:val="28"/>
      <w:szCs w:val="28"/>
    </w:rPr>
  </w:style>
  <w:style w:type="paragraph" w:customStyle="1" w:styleId="81">
    <w:name w:val="Основной текст8"/>
    <w:next w:val="a"/>
    <w:link w:val="bodytext1"/>
    <w:uiPriority w:val="99"/>
    <w:rsid w:val="003457E4"/>
    <w:pPr>
      <w:spacing w:after="0" w:line="230" w:lineRule="auto"/>
      <w:ind w:firstLine="425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bodytext1">
    <w:name w:val="body text Знак1"/>
    <w:link w:val="81"/>
    <w:uiPriority w:val="99"/>
    <w:rsid w:val="003457E4"/>
    <w:rPr>
      <w:rFonts w:ascii="Times New Roman" w:eastAsia="Times New Roman" w:hAnsi="Times New Roman" w:cs="Times New Roman"/>
      <w:lang w:eastAsia="ru-RU"/>
    </w:rPr>
  </w:style>
  <w:style w:type="paragraph" w:styleId="2c">
    <w:name w:val="toc 2"/>
    <w:basedOn w:val="a"/>
    <w:next w:val="a"/>
    <w:autoRedefine/>
    <w:uiPriority w:val="99"/>
    <w:rsid w:val="003457E4"/>
    <w:pPr>
      <w:ind w:left="240"/>
    </w:pPr>
    <w:rPr>
      <w:sz w:val="24"/>
      <w:szCs w:val="24"/>
    </w:rPr>
  </w:style>
  <w:style w:type="character" w:customStyle="1" w:styleId="13pt">
    <w:name w:val="Заголовок №1 + Интервал 3 pt"/>
    <w:uiPriority w:val="99"/>
    <w:rsid w:val="003457E4"/>
    <w:rPr>
      <w:b/>
      <w:bCs/>
      <w:spacing w:val="70"/>
      <w:sz w:val="22"/>
      <w:szCs w:val="22"/>
      <w:shd w:val="clear" w:color="auto" w:fill="FFFFFF"/>
      <w:lang w:bidi="ar-SA"/>
    </w:rPr>
  </w:style>
  <w:style w:type="character" w:customStyle="1" w:styleId="2d">
    <w:name w:val="Заголовок №2_"/>
    <w:link w:val="2e"/>
    <w:uiPriority w:val="99"/>
    <w:locked/>
    <w:rsid w:val="003457E4"/>
    <w:rPr>
      <w:b/>
      <w:bCs/>
      <w:shd w:val="clear" w:color="auto" w:fill="FFFFFF"/>
    </w:rPr>
  </w:style>
  <w:style w:type="paragraph" w:customStyle="1" w:styleId="2e">
    <w:name w:val="Заголовок №2"/>
    <w:basedOn w:val="a"/>
    <w:link w:val="2d"/>
    <w:uiPriority w:val="99"/>
    <w:rsid w:val="003457E4"/>
    <w:pPr>
      <w:shd w:val="clear" w:color="auto" w:fill="FFFFFF"/>
      <w:spacing w:after="60" w:line="240" w:lineRule="atLeast"/>
      <w:outlineLvl w:val="1"/>
    </w:pPr>
    <w:rPr>
      <w:rFonts w:asciiTheme="minorHAnsi" w:eastAsiaTheme="minorHAnsi" w:hAnsiTheme="minorHAnsi" w:cstheme="minorBidi"/>
      <w:b/>
      <w:bCs/>
      <w:sz w:val="22"/>
      <w:szCs w:val="22"/>
      <w:shd w:val="clear" w:color="auto" w:fill="FFFFFF"/>
      <w:lang w:eastAsia="en-US"/>
    </w:rPr>
  </w:style>
  <w:style w:type="character" w:customStyle="1" w:styleId="42">
    <w:name w:val="Основной текст (4)_"/>
    <w:link w:val="43"/>
    <w:uiPriority w:val="99"/>
    <w:locked/>
    <w:rsid w:val="003457E4"/>
    <w:rPr>
      <w:rFonts w:ascii="Courier New" w:hAnsi="Courier New"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uiPriority w:val="99"/>
    <w:rsid w:val="003457E4"/>
    <w:pPr>
      <w:shd w:val="clear" w:color="auto" w:fill="FFFFFF"/>
      <w:spacing w:line="269" w:lineRule="exact"/>
      <w:ind w:firstLine="720"/>
      <w:jc w:val="both"/>
    </w:pPr>
    <w:rPr>
      <w:rFonts w:ascii="Courier New" w:eastAsiaTheme="minorHAnsi" w:hAnsi="Courier New" w:cstheme="minorBidi"/>
      <w:sz w:val="23"/>
      <w:szCs w:val="23"/>
      <w:shd w:val="clear" w:color="auto" w:fill="FFFFFF"/>
      <w:lang w:eastAsia="en-US"/>
    </w:rPr>
  </w:style>
  <w:style w:type="character" w:customStyle="1" w:styleId="FootnoteTextChar">
    <w:name w:val="Footnote Text Char"/>
    <w:aliases w:val="Текст сноски-FN Char,Footnote Text Char Знак Знак Char,Footnote Text Char Знак Char,single space Char,Текст сноски Знак Знак Знак Char,Footnote Text Char Знак Знак Знак Знак Char"/>
    <w:uiPriority w:val="99"/>
    <w:semiHidden/>
    <w:locked/>
    <w:rsid w:val="003457E4"/>
    <w:rPr>
      <w:rFonts w:ascii="Times New Roman" w:hAnsi="Times New Roman" w:cs="Times New Roman"/>
      <w:sz w:val="20"/>
      <w:szCs w:val="20"/>
    </w:rPr>
  </w:style>
  <w:style w:type="paragraph" w:customStyle="1" w:styleId="2f">
    <w:name w:val="Абзац списка2"/>
    <w:basedOn w:val="a"/>
    <w:rsid w:val="003457E4"/>
    <w:pPr>
      <w:suppressAutoHyphens/>
      <w:ind w:left="720"/>
    </w:pPr>
    <w:rPr>
      <w:rFonts w:eastAsia="Calibri"/>
      <w:sz w:val="24"/>
      <w:szCs w:val="24"/>
      <w:lang w:eastAsia="ar-SA"/>
    </w:rPr>
  </w:style>
  <w:style w:type="paragraph" w:customStyle="1" w:styleId="acxspmiddle">
    <w:name w:val="acxspmiddle"/>
    <w:basedOn w:val="a"/>
    <w:rsid w:val="003457E4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cxsplast">
    <w:name w:val="acxsplast"/>
    <w:basedOn w:val="a"/>
    <w:rsid w:val="003457E4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0"/>
    <w:rsid w:val="003457E4"/>
  </w:style>
  <w:style w:type="character" w:customStyle="1" w:styleId="ConsPlusNormal0">
    <w:name w:val="ConsPlusNormal Знак"/>
    <w:link w:val="ConsPlusNormal"/>
    <w:locked/>
    <w:rsid w:val="003457E4"/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DocList">
    <w:name w:val="ConsPlusDocList"/>
    <w:rsid w:val="003457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457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457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457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f2">
    <w:name w:val="Сетка таблицы1"/>
    <w:basedOn w:val="a1"/>
    <w:next w:val="aa"/>
    <w:uiPriority w:val="99"/>
    <w:rsid w:val="00F3742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 11"/>
    <w:basedOn w:val="a1"/>
    <w:next w:val="1a"/>
    <w:uiPriority w:val="99"/>
    <w:rsid w:val="00F3742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sotcialmznoe_partnerstvo/" TargetMode="External"/><Relationship Id="rId13" Type="http://schemas.openxmlformats.org/officeDocument/2006/relationships/hyperlink" Target="consultantplus://offline/ref=7D49DCE36687CEE268FD984B8C6B4AF5722612E1345212147F2CCFA4024E41F4A66DA246CA961C4638BBF1E6930ESFJ" TargetMode="External"/><Relationship Id="rId18" Type="http://schemas.openxmlformats.org/officeDocument/2006/relationships/header" Target="header2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D49DCE36687CEE268FD984B8C6B4AF5722718E2365A12147F2CCFA4024E41F4A66DA246CA961C4638BBF1E6930ESFJ" TargetMode="External"/><Relationship Id="rId17" Type="http://schemas.openxmlformats.org/officeDocument/2006/relationships/footer" Target="footer2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D49DCE36687CEE268FD984B8C6B4AF5722519E1305912147F2CCFA4024E41F4A66DA246CA961C4638BBF1E6930ESFJ" TargetMode="Externa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header" Target="header5.xml"/><Relationship Id="rId10" Type="http://schemas.openxmlformats.org/officeDocument/2006/relationships/hyperlink" Target="consultantplus://offline/ref=7D49DCE36687CEE268FD984B8C6B4AF572251FE2365B12147F2CCFA4024E41F4A66DA246CA961C4638BBF1E6930ESFJ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49DCE36687CEE268FD984B8C6B4AF572261FEA335212147F2CCFA4024E41F4A66DA246CA961C4638BBF1E6930ESFJ" TargetMode="External"/><Relationship Id="rId14" Type="http://schemas.openxmlformats.org/officeDocument/2006/relationships/hyperlink" Target="consultantplus://offline/ref=7D49DCE36687CEE268FD984B8C6B4AF5722718E2365A12147F2CCFA4024E41F4A66DA246CA961C4638BBF1E6930ESFJ" TargetMode="External"/><Relationship Id="rId2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E519B-8F5E-4A64-B7ED-593C98001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14052</Words>
  <Characters>80101</Characters>
  <Application>Microsoft Office Word</Application>
  <DocSecurity>0</DocSecurity>
  <Lines>667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КО-Кириланд И.П.</cp:lastModifiedBy>
  <cp:revision>2</cp:revision>
  <dcterms:created xsi:type="dcterms:W3CDTF">2021-03-12T08:33:00Z</dcterms:created>
  <dcterms:modified xsi:type="dcterms:W3CDTF">2021-03-12T08:33:00Z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fd5dbe0d-ca7c-4200-b912-6a11d637940c</vt:lpwstr>
  </property>
</Properties>
</file>