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0" w:rsidRPr="00F77C8E" w:rsidRDefault="00D95480" w:rsidP="00F77C8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7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Объявление о проведении  отбора по </w:t>
      </w:r>
      <w:r w:rsidRPr="00F77C8E">
        <w:rPr>
          <w:rFonts w:ascii="Times New Roman" w:hAnsi="Times New Roman" w:cs="Times New Roman"/>
          <w:b/>
          <w:sz w:val="24"/>
          <w:szCs w:val="24"/>
        </w:rPr>
        <w:t>предоставлению субсидий из бюджета Сосновоборского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C1DD3">
        <w:rPr>
          <w:rFonts w:ascii="Times New Roman" w:hAnsi="Times New Roman" w:cs="Times New Roman"/>
          <w:sz w:val="24"/>
          <w:szCs w:val="24"/>
        </w:rPr>
        <w:t xml:space="preserve"> </w:t>
      </w:r>
      <w:r w:rsidRPr="008B2C7D">
        <w:rPr>
          <w:rFonts w:ascii="Times New Roman" w:hAnsi="Times New Roman" w:cs="Times New Roman"/>
          <w:sz w:val="24"/>
          <w:szCs w:val="24"/>
          <w:u w:val="single"/>
        </w:rPr>
        <w:t>Дата начала приема документов</w:t>
      </w:r>
      <w:r w:rsidRPr="00F77C8E">
        <w:rPr>
          <w:rFonts w:ascii="Times New Roman" w:hAnsi="Times New Roman" w:cs="Times New Roman"/>
          <w:sz w:val="24"/>
          <w:szCs w:val="24"/>
        </w:rPr>
        <w:t>:</w:t>
      </w:r>
      <w:r w:rsidRPr="0060297F">
        <w:rPr>
          <w:rFonts w:ascii="Times New Roman" w:hAnsi="Times New Roman" w:cs="Times New Roman"/>
          <w:sz w:val="24"/>
          <w:szCs w:val="24"/>
        </w:rPr>
        <w:t xml:space="preserve"> </w:t>
      </w:r>
      <w:r w:rsidR="00A975A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года.</w:t>
      </w:r>
    </w:p>
    <w:p w:rsidR="005E3651" w:rsidRDefault="00DC6775" w:rsidP="006C1DD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651" w:rsidRPr="00F77C8E">
        <w:rPr>
          <w:rFonts w:ascii="Times New Roman" w:hAnsi="Times New Roman" w:cs="Times New Roman"/>
          <w:sz w:val="24"/>
          <w:szCs w:val="24"/>
        </w:rPr>
        <w:t xml:space="preserve">- </w:t>
      </w:r>
      <w:r w:rsidR="005E3651" w:rsidRPr="008B2C7D">
        <w:rPr>
          <w:rFonts w:ascii="Times New Roman" w:hAnsi="Times New Roman" w:cs="Times New Roman"/>
          <w:sz w:val="24"/>
          <w:szCs w:val="24"/>
          <w:u w:val="single"/>
        </w:rPr>
        <w:t>Дата окончания приема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3651" w:rsidRPr="003C4E7A">
        <w:rPr>
          <w:rFonts w:ascii="Times New Roman" w:hAnsi="Times New Roman" w:cs="Times New Roman"/>
          <w:sz w:val="24"/>
          <w:szCs w:val="24"/>
        </w:rPr>
        <w:t xml:space="preserve"> </w:t>
      </w:r>
      <w:r w:rsidR="005E3651">
        <w:rPr>
          <w:rFonts w:ascii="Times New Roman" w:hAnsi="Times New Roman" w:cs="Times New Roman"/>
          <w:sz w:val="24"/>
          <w:szCs w:val="24"/>
        </w:rPr>
        <w:t>21</w:t>
      </w:r>
      <w:r w:rsidR="005E3651" w:rsidRPr="003C4E7A">
        <w:rPr>
          <w:rFonts w:ascii="Times New Roman" w:hAnsi="Times New Roman" w:cs="Times New Roman"/>
          <w:sz w:val="24"/>
          <w:szCs w:val="24"/>
        </w:rPr>
        <w:t xml:space="preserve"> </w:t>
      </w:r>
      <w:r w:rsidR="005E3651">
        <w:rPr>
          <w:rFonts w:ascii="Times New Roman" w:hAnsi="Times New Roman" w:cs="Times New Roman"/>
          <w:sz w:val="24"/>
          <w:szCs w:val="24"/>
        </w:rPr>
        <w:t>февраля</w:t>
      </w:r>
      <w:r w:rsidR="005E3651" w:rsidRPr="003C4E7A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6A6C01" w:rsidRDefault="005E3651" w:rsidP="00FA07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2) </w:t>
      </w:r>
      <w:r w:rsidR="00C44C83" w:rsidRPr="008B2C7D">
        <w:rPr>
          <w:rFonts w:ascii="Times New Roman" w:hAnsi="Times New Roman" w:cs="Times New Roman"/>
          <w:sz w:val="24"/>
          <w:szCs w:val="24"/>
          <w:u w:val="single"/>
        </w:rPr>
        <w:t>Главным распорядителем,</w:t>
      </w:r>
      <w:r w:rsidR="00C44C83" w:rsidRPr="00CC06BE">
        <w:rPr>
          <w:rFonts w:ascii="Times New Roman" w:hAnsi="Times New Roman" w:cs="Times New Roman"/>
          <w:sz w:val="24"/>
          <w:szCs w:val="24"/>
        </w:rPr>
        <w:t xml:space="preserve">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</w:t>
      </w:r>
      <w:r w:rsidR="00C44C83">
        <w:rPr>
          <w:rFonts w:ascii="Times New Roman" w:hAnsi="Times New Roman" w:cs="Times New Roman"/>
          <w:sz w:val="24"/>
          <w:szCs w:val="24"/>
        </w:rPr>
        <w:t>К</w:t>
      </w:r>
      <w:r w:rsidR="00C44C83" w:rsidRPr="00CC06BE">
        <w:rPr>
          <w:rFonts w:ascii="Times New Roman" w:hAnsi="Times New Roman" w:cs="Times New Roman"/>
          <w:sz w:val="24"/>
          <w:szCs w:val="24"/>
        </w:rPr>
        <w:t>омитет образования Сосновоборского городского округа</w:t>
      </w:r>
      <w:r w:rsidR="00C44C83">
        <w:rPr>
          <w:rFonts w:ascii="Times New Roman" w:hAnsi="Times New Roman" w:cs="Times New Roman"/>
          <w:sz w:val="24"/>
          <w:szCs w:val="24"/>
        </w:rPr>
        <w:t xml:space="preserve"> (далее - Комитет)</w:t>
      </w:r>
      <w:r w:rsidR="00FA0727" w:rsidRPr="00FA0727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находящийся по адресу Ленинградская область, г. Сосновый Бор, ул. Ленинградская, д.46, каб.217 (почтовый адрес 188540, Ленинградская область, г. Сосновый Бор, ул. Ленинградская, д.46, каб.217), адрес электронной почты  </w:t>
      </w:r>
      <w:r w:rsidR="00FA0727" w:rsidRPr="00FA0727">
        <w:rPr>
          <w:rFonts w:ascii="Times New Roman" w:hAnsi="Times New Roman" w:cs="Times New Roman"/>
          <w:sz w:val="24"/>
          <w:szCs w:val="24"/>
        </w:rPr>
        <w:t>gorono@meria.sbor.ru</w:t>
      </w:r>
      <w:r w:rsidR="0060297F">
        <w:rPr>
          <w:rFonts w:ascii="Times New Roman" w:hAnsi="Times New Roman" w:cs="Times New Roman"/>
          <w:sz w:val="24"/>
          <w:szCs w:val="24"/>
        </w:rPr>
        <w:t>.</w:t>
      </w:r>
    </w:p>
    <w:p w:rsidR="005E3651" w:rsidRPr="008B2C7D" w:rsidRDefault="005E3651" w:rsidP="005E36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 xml:space="preserve">3) Результатом предоставления субсидии является </w:t>
      </w:r>
      <w:r w:rsidRPr="00920936">
        <w:rPr>
          <w:rFonts w:ascii="Times New Roman" w:hAnsi="Times New Roman" w:cs="Times New Roman"/>
          <w:sz w:val="24"/>
          <w:szCs w:val="24"/>
        </w:rPr>
        <w:t>обеспечение населения услугами по реализации образовательных программ дошкольного и общего образования.</w:t>
      </w:r>
    </w:p>
    <w:p w:rsidR="005E3651" w:rsidRPr="00890FFC" w:rsidRDefault="005E3651" w:rsidP="00144C29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воспитанников (обучающихся), которым предоставлена услуга по реализации образовательных программ дошкольного и общего образования.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Значения показателя, необходимого для достижения результата предоставления субсидии, устанавливаются в договоре.</w:t>
      </w:r>
    </w:p>
    <w:p w:rsidR="005E3651" w:rsidRDefault="005E3651" w:rsidP="005E3651">
      <w:pPr>
        <w:ind w:firstLine="708"/>
        <w:jc w:val="both"/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6C1DD3" w:rsidRPr="008B2C7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B2C7D">
        <w:rPr>
          <w:rFonts w:ascii="Times New Roman" w:hAnsi="Times New Roman" w:cs="Times New Roman"/>
          <w:sz w:val="24"/>
          <w:szCs w:val="24"/>
          <w:u w:val="single"/>
        </w:rPr>
        <w:t>траница сайта в информационно-телекоммуникационной сети "Интернет"</w:t>
      </w:r>
      <w:r w:rsidRPr="00890FFC">
        <w:rPr>
          <w:rFonts w:ascii="Times New Roman" w:hAnsi="Times New Roman" w:cs="Times New Roman"/>
          <w:sz w:val="24"/>
          <w:szCs w:val="24"/>
        </w:rPr>
        <w:t>, на котором обеспечивается проведение отбора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DF683F">
          <w:rPr>
            <w:rStyle w:val="a3"/>
            <w:rFonts w:ascii="Times New Roman" w:hAnsi="Times New Roman" w:cs="Times New Roman"/>
            <w:sz w:val="24"/>
            <w:szCs w:val="24"/>
          </w:rPr>
          <w:t>http://www.edu.sbor.net/</w:t>
        </w:r>
      </w:hyperlink>
      <w:r>
        <w:t>.</w:t>
      </w:r>
    </w:p>
    <w:p w:rsidR="004D7C86" w:rsidRPr="008B2C7D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r w:rsidR="004D7C86" w:rsidRPr="008B2C7D">
        <w:rPr>
          <w:rFonts w:ascii="Times New Roman" w:hAnsi="Times New Roman" w:cs="Times New Roman"/>
          <w:sz w:val="24"/>
          <w:szCs w:val="24"/>
          <w:u w:val="single"/>
        </w:rPr>
        <w:t>Требования к участникам отбора:</w:t>
      </w:r>
    </w:p>
    <w:p w:rsidR="005E3651" w:rsidRPr="008B2C7D" w:rsidRDefault="004D7C86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>5.1. Участник отбора должен соответствовать следующим категориям и критериям</w:t>
      </w:r>
      <w:r w:rsidR="005E3651" w:rsidRPr="008B2C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физические лица и некоммерческие организации, реализующие образовательные программы дошкольного и общего образования.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Субсидии предоставляются получателям субсидий, соответствующим одновременно следующим критериям: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получатель субсидии зарегистрирован в установленном порядке в качестве налогоплательщика на территории Сосновоборского городского округа Ленинградской области;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получатель субсидии имеет лицензию на осуществление образовательной деятельности по образовательным программам дошкольного и общего образования;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получатель субсидии имеет государственную аккредитацию по соответствующим образовательным программам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651" w:rsidRPr="008B2C7D" w:rsidRDefault="004D7C86" w:rsidP="004D7C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>5.2.</w:t>
      </w:r>
      <w:r w:rsidR="00FB0590" w:rsidRPr="008B2C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651" w:rsidRPr="008B2C7D">
        <w:rPr>
          <w:rFonts w:ascii="Times New Roman" w:hAnsi="Times New Roman" w:cs="Times New Roman"/>
          <w:sz w:val="24"/>
          <w:szCs w:val="24"/>
          <w:u w:val="single"/>
        </w:rPr>
        <w:t>Участник отбора должен соответствовать следующим требованиям на дату подачи заявки: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а) отсутствие неисполненной обязанности по уплате налогов, сборов, страховых взносов, пеней, </w:t>
      </w:r>
      <w:r w:rsidRPr="00890FFC">
        <w:rPr>
          <w:rFonts w:ascii="Times New Roman" w:hAnsi="Times New Roman" w:cs="Times New Roman"/>
          <w:sz w:val="24"/>
          <w:szCs w:val="24"/>
        </w:rP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б) отсутствие просроченной задолженности по возврату в бюджет </w:t>
      </w:r>
      <w:r>
        <w:rPr>
          <w:rFonts w:ascii="Times New Roman" w:hAnsi="Times New Roman"/>
          <w:sz w:val="24"/>
          <w:szCs w:val="24"/>
        </w:rPr>
        <w:t>муниципального образования администрации 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890FFC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Ленинградской областью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муниципальным образованием администрации 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890FFC">
        <w:rPr>
          <w:rFonts w:ascii="Times New Roman" w:hAnsi="Times New Roman" w:cs="Times New Roman"/>
          <w:sz w:val="24"/>
          <w:szCs w:val="24"/>
        </w:rPr>
        <w:t>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в)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участвующих в отборе;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E3651" w:rsidRPr="005E3651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е) участник отбора не должен получать средства из </w:t>
      </w:r>
      <w:r w:rsidRPr="00244B1E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890FFC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</w:t>
      </w:r>
      <w:r w:rsidR="00144C29" w:rsidRPr="00890FFC">
        <w:rPr>
          <w:rFonts w:ascii="Times New Roman" w:hAnsi="Times New Roman" w:cs="Times New Roman"/>
          <w:sz w:val="24"/>
          <w:szCs w:val="24"/>
        </w:rPr>
        <w:t>в целях возмещения затрат в связи с оказанием услуг по реализации образовательных программ дошкольного и общего образования</w:t>
      </w:r>
      <w:r w:rsidRPr="005E3651">
        <w:rPr>
          <w:rFonts w:ascii="Times New Roman" w:hAnsi="Times New Roman" w:cs="Times New Roman"/>
          <w:sz w:val="24"/>
          <w:szCs w:val="24"/>
        </w:rPr>
        <w:t>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 xml:space="preserve">ж) отсутствие участника </w:t>
      </w:r>
      <w:r w:rsidRPr="00890FFC">
        <w:rPr>
          <w:rFonts w:ascii="Times New Roman" w:hAnsi="Times New Roman" w:cs="Times New Roman"/>
          <w:sz w:val="24"/>
          <w:szCs w:val="24"/>
        </w:rPr>
        <w:t>отбора в реестре недобросовестных поставщиков;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з) отсутствие просроченной задолженности по заработной плате работникам;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и) заработная плата работников участника отбора должна быть не ниже размера, установленного региональным соглашением о минимальной заработной плате в Ленинградской области.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Проверка участника отбора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информационно-телекоммуникационной сети "Интернет", а также путем направления запросов об отсутствии у участника отбора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44C83" w:rsidRPr="008B2C7D" w:rsidRDefault="00C44C83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>6) Перечень документов, представляемых участниками отбора для подтверждения их соответствия указанным требованиям.</w:t>
      </w:r>
      <w:r w:rsidR="006C1DD3" w:rsidRPr="008B2C7D">
        <w:rPr>
          <w:rFonts w:ascii="Times New Roman" w:hAnsi="Times New Roman" w:cs="Times New Roman"/>
          <w:sz w:val="24"/>
          <w:szCs w:val="24"/>
          <w:u w:val="single"/>
        </w:rPr>
        <w:t xml:space="preserve"> Порядок подачи заявок участниками отбора и требования предъявляемые к форме и содержанию заявок, подаваемых участниками отбора.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Участники отбора, соответствующие категориям и критериям</w:t>
      </w:r>
      <w:r w:rsidR="00790E87">
        <w:rPr>
          <w:rFonts w:ascii="Times New Roman" w:hAnsi="Times New Roman" w:cs="Times New Roman"/>
          <w:sz w:val="24"/>
          <w:szCs w:val="24"/>
        </w:rPr>
        <w:t>,</w:t>
      </w:r>
      <w:r w:rsidRPr="0089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</w:t>
      </w:r>
      <w:r w:rsidRPr="00890FFC">
        <w:rPr>
          <w:rFonts w:ascii="Times New Roman" w:hAnsi="Times New Roman" w:cs="Times New Roman"/>
          <w:sz w:val="24"/>
          <w:szCs w:val="24"/>
        </w:rPr>
        <w:t xml:space="preserve">занным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4C83">
        <w:rPr>
          <w:rFonts w:ascii="Times New Roman" w:hAnsi="Times New Roman" w:cs="Times New Roman"/>
          <w:sz w:val="24"/>
          <w:szCs w:val="24"/>
        </w:rPr>
        <w:t xml:space="preserve"> п</w:t>
      </w:r>
      <w:r w:rsidR="009731A8">
        <w:rPr>
          <w:rFonts w:ascii="Times New Roman" w:hAnsi="Times New Roman" w:cs="Times New Roman"/>
          <w:sz w:val="24"/>
          <w:szCs w:val="24"/>
        </w:rPr>
        <w:t>п.</w:t>
      </w:r>
      <w:r w:rsidR="00C44C83">
        <w:rPr>
          <w:rFonts w:ascii="Times New Roman" w:hAnsi="Times New Roman" w:cs="Times New Roman"/>
          <w:sz w:val="24"/>
          <w:szCs w:val="24"/>
        </w:rPr>
        <w:t xml:space="preserve"> 5</w:t>
      </w:r>
      <w:r w:rsidR="009731A8">
        <w:rPr>
          <w:rFonts w:ascii="Times New Roman" w:hAnsi="Times New Roman" w:cs="Times New Roman"/>
          <w:sz w:val="24"/>
          <w:szCs w:val="24"/>
        </w:rPr>
        <w:t>.1</w:t>
      </w:r>
      <w:r w:rsidR="00C44C83">
        <w:rPr>
          <w:rFonts w:ascii="Times New Roman" w:hAnsi="Times New Roman" w:cs="Times New Roman"/>
          <w:sz w:val="24"/>
          <w:szCs w:val="24"/>
        </w:rPr>
        <w:t xml:space="preserve"> настоящего объявления</w:t>
      </w:r>
      <w:r w:rsidRPr="00890FFC">
        <w:rPr>
          <w:rFonts w:ascii="Times New Roman" w:hAnsi="Times New Roman" w:cs="Times New Roman"/>
          <w:sz w:val="24"/>
          <w:szCs w:val="24"/>
        </w:rPr>
        <w:t>, в срок, установленный в объявлении о проведении отбора, представляют в Комитет заявку, включающую следующие документы:</w:t>
      </w:r>
    </w:p>
    <w:p w:rsidR="00FB0590" w:rsidRPr="00C44C83" w:rsidRDefault="00BC5131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280" w:history="1">
        <w:r w:rsidR="00FB0590" w:rsidRPr="00C44C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</w:t>
        </w:r>
      </w:hyperlink>
      <w:r w:rsidR="00FB0590" w:rsidRPr="00C44C83">
        <w:rPr>
          <w:rFonts w:ascii="Times New Roman" w:hAnsi="Times New Roman" w:cs="Times New Roman"/>
          <w:sz w:val="24"/>
          <w:szCs w:val="24"/>
        </w:rPr>
        <w:t>а на предоставление субсидии по форме (Приложение 1);</w:t>
      </w:r>
    </w:p>
    <w:p w:rsidR="00FB0590" w:rsidRPr="00C44C83" w:rsidRDefault="00BC5131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224" w:history="1">
        <w:r w:rsidR="00FB0590" w:rsidRPr="00C44C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расчет</w:t>
        </w:r>
      </w:hyperlink>
      <w:r w:rsidR="00FB0590" w:rsidRPr="00C44C83">
        <w:rPr>
          <w:rFonts w:ascii="Times New Roman" w:hAnsi="Times New Roman" w:cs="Times New Roman"/>
          <w:sz w:val="24"/>
          <w:szCs w:val="24"/>
        </w:rPr>
        <w:t xml:space="preserve"> размера субсидии по форме (Приложение 2);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расчет доходов и расходов на текущий год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форме;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справку о среднем размере заработной платы работников в текущем году;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копии приказов о зачислении воспитанников (учащихся)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Документы заверяются подписью руководителя юридического лица или индивидуального предпринимателя и печатью (при наличии печати) и представляются участником отбора на бумажном носителе.</w:t>
      </w:r>
    </w:p>
    <w:p w:rsidR="00FB0590" w:rsidRDefault="00FB0590" w:rsidP="00FB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Участники отбора вправе представить копии документов в форме электронных документов, подписанных электронной подписью, в соответствии с действующим законодательством.</w:t>
      </w:r>
    </w:p>
    <w:p w:rsidR="00FB0590" w:rsidRDefault="00FB0590" w:rsidP="00FB05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86" w:rsidRPr="009C7273" w:rsidRDefault="006C1DD3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27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B0590" w:rsidRPr="009C7273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D7C86" w:rsidRPr="009C7273">
        <w:rPr>
          <w:rFonts w:ascii="Times New Roman" w:hAnsi="Times New Roman" w:cs="Times New Roman"/>
          <w:sz w:val="24"/>
          <w:szCs w:val="24"/>
          <w:u w:val="single"/>
        </w:rPr>
        <w:t>Правила рассмотрения заявок участников отбора.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Заявки регистрируются в Комитете в журнале регистрации в день подачи (поступления) с указанием участника отбора и даты подачи заявки.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Комитет в течение 14 рабочих дней со дня окончания срока подачи заявок, указанного в объявлении о проведении отбора, рассматривает заявки и принимает решение в форме распоряжения о допуске к участию в отборе или отклонении заявки.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Участник отбора вправе отозвать заявку путем направления в Комитет заявления об отзыве заявки в течение срока подачи заявок. Возврат заявок осуществляется в течение пяти рабочих дней со дня поступления заявления об отзыве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Основаниями для отклонения заявки участника отбора являются:</w:t>
      </w:r>
    </w:p>
    <w:p w:rsidR="00324C0C" w:rsidRPr="00A975A8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975A8">
        <w:rPr>
          <w:rFonts w:ascii="Times New Roman" w:hAnsi="Times New Roman" w:cs="Times New Roman"/>
          <w:sz w:val="24"/>
          <w:szCs w:val="24"/>
        </w:rPr>
        <w:t xml:space="preserve">1) несоответствие участника отбора категориям и критериям, указанным в </w:t>
      </w:r>
      <w:r w:rsidR="00A975A8" w:rsidRPr="00A975A8">
        <w:rPr>
          <w:rFonts w:ascii="Times New Roman" w:hAnsi="Times New Roman" w:cs="Times New Roman"/>
          <w:sz w:val="24"/>
          <w:szCs w:val="24"/>
        </w:rPr>
        <w:t>пп. 5.1 настоящего объявления</w:t>
      </w:r>
      <w:r w:rsidRPr="00A975A8">
        <w:rPr>
          <w:rFonts w:ascii="Times New Roman" w:hAnsi="Times New Roman" w:cs="Times New Roman"/>
          <w:sz w:val="24"/>
          <w:szCs w:val="24"/>
        </w:rPr>
        <w:t>;</w:t>
      </w:r>
    </w:p>
    <w:p w:rsidR="00324C0C" w:rsidRPr="00A975A8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975A8">
        <w:rPr>
          <w:rFonts w:ascii="Times New Roman" w:hAnsi="Times New Roman" w:cs="Times New Roman"/>
          <w:sz w:val="24"/>
          <w:szCs w:val="24"/>
        </w:rPr>
        <w:t xml:space="preserve">2) несоответствие участника отбора требованиям, указанным в </w:t>
      </w:r>
      <w:r w:rsidR="00A975A8" w:rsidRPr="00A975A8">
        <w:rPr>
          <w:rFonts w:ascii="Times New Roman" w:hAnsi="Times New Roman" w:cs="Times New Roman"/>
          <w:sz w:val="24"/>
          <w:szCs w:val="24"/>
        </w:rPr>
        <w:t>пп. 5.2 настоящего объявления</w:t>
      </w:r>
      <w:r w:rsidRPr="00A975A8">
        <w:rPr>
          <w:rFonts w:ascii="Times New Roman" w:hAnsi="Times New Roman" w:cs="Times New Roman"/>
          <w:sz w:val="24"/>
          <w:szCs w:val="24"/>
        </w:rPr>
        <w:t>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3) представление заявки и документов позже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Pr="00890FFC">
        <w:rPr>
          <w:rFonts w:ascii="Times New Roman" w:hAnsi="Times New Roman" w:cs="Times New Roman"/>
          <w:sz w:val="24"/>
          <w:szCs w:val="24"/>
        </w:rPr>
        <w:t xml:space="preserve"> срока;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4) недостоверность представленной участником отбора информации, в том числе информации о </w:t>
      </w:r>
      <w:r w:rsidRPr="00890FFC">
        <w:rPr>
          <w:rFonts w:ascii="Times New Roman" w:hAnsi="Times New Roman" w:cs="Times New Roman"/>
          <w:sz w:val="24"/>
          <w:szCs w:val="24"/>
        </w:rPr>
        <w:lastRenderedPageBreak/>
        <w:t>месте нахождения и адресе юридического лица.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о допуске к участию в отборе или отклонении заявки направляется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омитетом участнику отбора в срок не позднее трех рабочих дней со дня принятия соответствующего решения способом, указанным участником отбора в заявке.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Для рассмотрения заявок участников отбора в целях предоставления субсидии Комитетом формируется комиссия, в соответствии с Положением о Комиссии.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Заявки, допущенные к участию в отборе, рассматриваются комиссией на предмет наличия </w:t>
      </w:r>
      <w:r w:rsidRPr="008C091D">
        <w:rPr>
          <w:rFonts w:ascii="Times New Roman" w:hAnsi="Times New Roman" w:cs="Times New Roman"/>
          <w:sz w:val="24"/>
          <w:szCs w:val="24"/>
        </w:rPr>
        <w:t>либо отсутствия оснований для отказа в предоставлении субсидии.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C091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  <w:r w:rsidRPr="008C091D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документов требованиям, определенным </w:t>
      </w:r>
      <w:hyperlink r:id="rId7" w:anchor="P101" w:history="1">
        <w:r w:rsidRPr="009C72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9C7273" w:rsidRPr="009C72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  <w:r w:rsidR="009C7273" w:rsidRPr="009C7273">
        <w:rPr>
          <w:rFonts w:ascii="Times New Roman" w:hAnsi="Times New Roman" w:cs="Times New Roman"/>
          <w:sz w:val="24"/>
          <w:szCs w:val="24"/>
        </w:rPr>
        <w:t>6</w:t>
      </w:r>
      <w:r w:rsidRPr="009C7273">
        <w:rPr>
          <w:rFonts w:ascii="Times New Roman" w:hAnsi="Times New Roman" w:cs="Times New Roman"/>
          <w:sz w:val="24"/>
          <w:szCs w:val="24"/>
        </w:rPr>
        <w:t xml:space="preserve"> н</w:t>
      </w:r>
      <w:r w:rsidRPr="008C091D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9C7273">
        <w:rPr>
          <w:rFonts w:ascii="Times New Roman" w:hAnsi="Times New Roman" w:cs="Times New Roman"/>
          <w:sz w:val="24"/>
          <w:szCs w:val="24"/>
        </w:rPr>
        <w:t>объявления</w:t>
      </w:r>
      <w:r w:rsidRPr="008C091D">
        <w:rPr>
          <w:rFonts w:ascii="Times New Roman" w:hAnsi="Times New Roman" w:cs="Times New Roman"/>
          <w:sz w:val="24"/>
          <w:szCs w:val="24"/>
        </w:rPr>
        <w:t>, и(или) непредставление (представление не в полном объеме) указанных документов;</w:t>
      </w:r>
    </w:p>
    <w:p w:rsidR="00324C0C" w:rsidRPr="00A975A8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A975A8">
        <w:rPr>
          <w:rFonts w:ascii="Times New Roman" w:hAnsi="Times New Roman" w:cs="Times New Roman"/>
          <w:sz w:val="24"/>
          <w:szCs w:val="24"/>
        </w:rPr>
        <w:t xml:space="preserve">б) несоответствие участника отбора требованиям, определенным </w:t>
      </w:r>
      <w:hyperlink r:id="rId8" w:anchor="P120" w:history="1">
        <w:r w:rsidRPr="00A975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A975A8" w:rsidRPr="00A975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Pr="00A975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975A8" w:rsidRPr="00A975A8">
        <w:rPr>
          <w:rFonts w:ascii="Times New Roman" w:hAnsi="Times New Roman" w:cs="Times New Roman"/>
          <w:sz w:val="24"/>
          <w:szCs w:val="24"/>
        </w:rPr>
        <w:t>5.2</w:t>
      </w:r>
      <w:r w:rsidRPr="00A975A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975A8" w:rsidRPr="00A975A8">
        <w:rPr>
          <w:rFonts w:ascii="Times New Roman" w:hAnsi="Times New Roman" w:cs="Times New Roman"/>
          <w:sz w:val="24"/>
          <w:szCs w:val="24"/>
        </w:rPr>
        <w:t>объявления</w:t>
      </w:r>
      <w:r w:rsidRPr="00A975A8">
        <w:rPr>
          <w:rFonts w:ascii="Times New Roman" w:hAnsi="Times New Roman" w:cs="Times New Roman"/>
          <w:sz w:val="24"/>
          <w:szCs w:val="24"/>
        </w:rPr>
        <w:t>;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C091D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Комиссия в течение пяти рабочих дней со дня принятия решения о допуске к участию в отборе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субсидий, определяет победителя (победителей) отбора.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в течение трех рабочих дней с даты заседания комиссии.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Решение о предоставлении субсидий оформляется распоряжением Комитета о предоставлении субсидий (далее - распоряжение Комитета) на основании протокола комиссии в течение пяти рабочих дней с даты подписания протокола комиссии.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Комитет в срок не позднее трех рабочих дней со дня принятия (издания) распоряжения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 xml:space="preserve">омитета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омитета в информационно-телекоммуникационной сети "Интернет" следующую информацию о результатах отбора: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 дате, времени и месте рассмотрения заявок;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об участниках отбора, заявки которых были рассмотрены;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 наименовании получателя (получателей) субсидии, с которым заключается договор о предоставлении субсидии, и размере предоставляемой субсидии;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распоряжение Комитета.</w:t>
      </w:r>
    </w:p>
    <w:p w:rsidR="00FB0590" w:rsidRDefault="00DD03B7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890FFC">
        <w:rPr>
          <w:rFonts w:ascii="Times New Roman" w:hAnsi="Times New Roman" w:cs="Times New Roman"/>
          <w:sz w:val="24"/>
          <w:szCs w:val="24"/>
        </w:rPr>
        <w:t>В течение 14 рабочих дней со дня принятия (издания) распоряжения Комитета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890FFC">
        <w:rPr>
          <w:rFonts w:ascii="Times New Roman" w:hAnsi="Times New Roman" w:cs="Times New Roman"/>
          <w:sz w:val="24"/>
          <w:szCs w:val="24"/>
        </w:rPr>
        <w:t xml:space="preserve">, Комитет заключает с получателями субсидии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89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0FF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2443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 округа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утвержденной Комитетом финансов Сосновоборского городского округа </w:t>
      </w:r>
      <w:r w:rsidRPr="00890F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договор)</w:t>
      </w:r>
      <w:r w:rsidR="00324C0C" w:rsidRPr="00890FFC">
        <w:rPr>
          <w:rFonts w:ascii="Times New Roman" w:hAnsi="Times New Roman" w:cs="Times New Roman"/>
          <w:sz w:val="24"/>
          <w:szCs w:val="24"/>
        </w:rPr>
        <w:t>. Получатель субсидии, не подписавший договор, признается уклонившимся от подписания договора.</w:t>
      </w:r>
    </w:p>
    <w:p w:rsidR="008C091D" w:rsidRPr="00890FFC" w:rsidRDefault="000D30A3" w:rsidP="008C091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24C0C">
        <w:rPr>
          <w:rFonts w:ascii="Times New Roman" w:hAnsi="Times New Roman" w:cs="Times New Roman"/>
          <w:sz w:val="24"/>
          <w:szCs w:val="24"/>
        </w:rPr>
        <w:t xml:space="preserve">) </w:t>
      </w:r>
      <w:r w:rsidR="008C091D" w:rsidRPr="00890FFC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запрос о разъяснении положений объявления о проведении отбора на почтовый адрес или на адрес электронной почты </w:t>
      </w:r>
      <w:r w:rsidR="008C091D">
        <w:rPr>
          <w:rFonts w:ascii="Times New Roman" w:hAnsi="Times New Roman" w:cs="Times New Roman"/>
          <w:sz w:val="24"/>
          <w:szCs w:val="24"/>
        </w:rPr>
        <w:t>К</w:t>
      </w:r>
      <w:r w:rsidR="008C091D" w:rsidRPr="00890FFC">
        <w:rPr>
          <w:rFonts w:ascii="Times New Roman" w:hAnsi="Times New Roman" w:cs="Times New Roman"/>
          <w:sz w:val="24"/>
          <w:szCs w:val="24"/>
        </w:rPr>
        <w:t>омитета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C44C83" w:rsidRDefault="008C091D" w:rsidP="004037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Разъяснение положений объявления о проведении отбора участнику отбора осуществляется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  <w:r w:rsidR="00C44C83" w:rsidRPr="00C44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E2D" w:rsidRPr="00063E2D" w:rsidRDefault="000D30A3" w:rsidP="0006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3E2D" w:rsidRPr="00063E2D">
        <w:rPr>
          <w:rFonts w:ascii="Times New Roman" w:hAnsi="Times New Roman" w:cs="Times New Roman"/>
          <w:sz w:val="24"/>
          <w:szCs w:val="24"/>
        </w:rPr>
        <w:t xml:space="preserve">) </w:t>
      </w:r>
      <w:r w:rsidR="00063E2D">
        <w:rPr>
          <w:rFonts w:ascii="Times New Roman" w:hAnsi="Times New Roman" w:cs="Times New Roman"/>
          <w:sz w:val="24"/>
          <w:szCs w:val="24"/>
        </w:rPr>
        <w:t>Д</w:t>
      </w:r>
      <w:r w:rsidR="00063E2D" w:rsidRPr="00890FFC">
        <w:rPr>
          <w:rFonts w:ascii="Times New Roman" w:hAnsi="Times New Roman" w:cs="Times New Roman"/>
          <w:sz w:val="24"/>
          <w:szCs w:val="24"/>
        </w:rPr>
        <w:t xml:space="preserve">ата размещения результатов отбора на официальном сайте </w:t>
      </w:r>
      <w:r w:rsidR="00063E2D">
        <w:rPr>
          <w:rFonts w:ascii="Times New Roman" w:hAnsi="Times New Roman" w:cs="Times New Roman"/>
          <w:sz w:val="24"/>
          <w:szCs w:val="24"/>
        </w:rPr>
        <w:t>К</w:t>
      </w:r>
      <w:r w:rsidR="00063E2D" w:rsidRPr="00890FFC">
        <w:rPr>
          <w:rFonts w:ascii="Times New Roman" w:hAnsi="Times New Roman" w:cs="Times New Roman"/>
          <w:sz w:val="24"/>
          <w:szCs w:val="24"/>
        </w:rPr>
        <w:t>омитета в информационно-телекоммуникационной сети "Интернет",</w:t>
      </w:r>
      <w:r w:rsidR="005C636D">
        <w:rPr>
          <w:rFonts w:ascii="Times New Roman" w:hAnsi="Times New Roman" w:cs="Times New Roman"/>
          <w:sz w:val="24"/>
          <w:szCs w:val="24"/>
        </w:rPr>
        <w:t xml:space="preserve"> </w:t>
      </w:r>
      <w:r w:rsidR="00063E2D">
        <w:rPr>
          <w:rFonts w:ascii="Times New Roman" w:hAnsi="Times New Roman" w:cs="Times New Roman"/>
          <w:sz w:val="24"/>
          <w:szCs w:val="24"/>
        </w:rPr>
        <w:t>– не позднее 0</w:t>
      </w:r>
      <w:r w:rsidR="005C636D">
        <w:rPr>
          <w:rFonts w:ascii="Times New Roman" w:hAnsi="Times New Roman" w:cs="Times New Roman"/>
          <w:sz w:val="24"/>
          <w:szCs w:val="24"/>
        </w:rPr>
        <w:t>6</w:t>
      </w:r>
      <w:r w:rsidR="00063E2D">
        <w:rPr>
          <w:rFonts w:ascii="Times New Roman" w:hAnsi="Times New Roman" w:cs="Times New Roman"/>
          <w:sz w:val="24"/>
          <w:szCs w:val="24"/>
        </w:rPr>
        <w:t xml:space="preserve"> апреля 2022 года</w:t>
      </w:r>
      <w:r w:rsidR="00063E2D" w:rsidRPr="00890FFC">
        <w:rPr>
          <w:rFonts w:ascii="Times New Roman" w:hAnsi="Times New Roman" w:cs="Times New Roman"/>
          <w:sz w:val="24"/>
          <w:szCs w:val="24"/>
        </w:rPr>
        <w:t>.</w:t>
      </w:r>
    </w:p>
    <w:p w:rsidR="00C44C83" w:rsidRDefault="00C44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4C83" w:rsidRPr="00890FFC" w:rsidRDefault="00C44C83" w:rsidP="00C44C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F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ЗАЯВКА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на предоставление субсидии из </w:t>
      </w:r>
      <w:r w:rsidRPr="00244B1E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юридическим лицам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 некоммерческим организациям, не являющимся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учреждениями,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для возмещения затрат в связи с оказанием услуг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 реализации образовательных программ дошкольного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 общего образования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4"/>
        <w:gridCol w:w="4753"/>
        <w:gridCol w:w="229"/>
        <w:gridCol w:w="191"/>
        <w:gridCol w:w="1247"/>
        <w:gridCol w:w="217"/>
        <w:gridCol w:w="216"/>
        <w:gridCol w:w="1247"/>
        <w:gridCol w:w="193"/>
      </w:tblGrid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 осуществления образовательной деятельности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Лицензия на осуществление образовательной деятельности (серия, номер, дата выдачи, срок действия)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воспитанников, получающих дошкольное образование,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возрасте до 3 лет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возрасте старше 3 лет</w:t>
            </w:r>
          </w:p>
        </w:tc>
      </w:tr>
      <w:tr w:rsidR="00C44C83" w:rsidRPr="00890FFC" w:rsidTr="008562E3"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(3-5-часа)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(8-10,5-часовая)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(12-часовая)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(14-часовая)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(24-часовая)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(3-5-часовая)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(8-10,5-часовая)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(12-</w:t>
            </w: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группе компенсирующей направленности (14-часовая)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(24-часовая)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обучающихся, получающих начальное общее, основное общее, среднее общее (полное) общее образование в соответствии с нормативом на одного обучающегося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ступень с ФГОС или без ФГОС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ступень с ФГОС или без ФГОС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третья ступень с ФГОС или без ФГОС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 отношении ________________________________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получателя субсидии)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не проводится процедура приостановления деятельности.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Приложение на ______ листах согласно приложенной описи &lt;*&gt;.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Должность         ______________________________ ФИО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Печать        Дата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4C83" w:rsidRPr="00890FFC" w:rsidRDefault="00C44C83" w:rsidP="00C4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&lt;*&gt; По </w:t>
      </w:r>
      <w:hyperlink r:id="rId9" w:anchor="P384" w:history="1">
        <w:r w:rsidRPr="00890FFC"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 w:rsidRPr="00890FF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настоящей заявке.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4A60" w:rsidRDefault="00604A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C83" w:rsidRPr="00890FFC" w:rsidRDefault="00C44C83" w:rsidP="00C44C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 Заявке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Опись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документов к заявке от юридических лиц (за исключением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индивидуальных предпринимателей, а также физических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лиц - производителей товаров, работ, услуг и некоммерческих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организаций, не являющихся государственными (муниципальными)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учреждениями, для возмещения затрат в связи с оказанием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услуг по реализации образовательных программ дошкольного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 общего образования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030"/>
        <w:gridCol w:w="1530"/>
      </w:tblGrid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на получение субсидии по форме, утвержденной приказом комитета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претенденте на получение субсидии (год образования, статус, род деятельности, цели и задачи, структура, состав и квалификация работников, достижения, динамика численности воспитанников, результаты деятельности)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доходов и расходов на очередной год &lt;**&gt;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о регистрации образовательной организации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(документы), подтверждающий полномочия лица, подписавшего заявку на получение субсидии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приказов о зачислении воспитанников в образовательную организацию для получения дошкольного образования в текущем учебном году, копии приказов о переводе воспитанников в другую группу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лицензии на осуществление образовательной деятельности и аккредитации по образовательным программам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о постановке на учет в налоговом органе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&lt;*&gt; Копии документов, представляемые претендентом, должны быть заверены подписью руководителя образовательной организации и печатью либо нотариально.</w:t>
      </w:r>
    </w:p>
    <w:p w:rsidR="00C44C83" w:rsidRDefault="00C44C83" w:rsidP="00C4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&lt;**&gt; По </w:t>
      </w:r>
      <w:hyperlink r:id="rId10" w:anchor="P441" w:history="1">
        <w:r w:rsidRPr="00890FFC"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 w:rsidRPr="00890FF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настоящей описи.</w:t>
      </w:r>
    </w:p>
    <w:p w:rsidR="00604A60" w:rsidRDefault="00604A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C83" w:rsidRPr="00890FFC" w:rsidRDefault="00C44C83" w:rsidP="00C44C8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 Описи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Расчет доходов и расходов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на 201_____ год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План по расходам: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746"/>
        <w:gridCol w:w="1701"/>
      </w:tblGrid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средств, тыс. руб.</w:t>
            </w: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 педагогического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 прочего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 прочего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 педагогического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имущества, коммунальные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Пособия социальной помощи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Итого размер родительской платы при 100% оплате _______ рублей в месяц на одного человека.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План по доходам: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746"/>
        <w:gridCol w:w="1701"/>
      </w:tblGrid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источников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средств, тыс. руб.</w:t>
            </w: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субсидии на возмещение затрат в связи с предоставлением гражданам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 дохода на содержание имущества и коммунальные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Итого размер родительской платы после получения возмещения расходов по реализации образовательных программ ________ рублей в месяц на одного человека.</w:t>
      </w:r>
    </w:p>
    <w:p w:rsidR="00C44C83" w:rsidRDefault="00C44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C83" w:rsidRPr="00890FFC" w:rsidRDefault="00C44C83" w:rsidP="002533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29"/>
      </w:tblGrid>
      <w:tr w:rsidR="00C44C83" w:rsidRPr="00890FFC" w:rsidTr="00AC53E6">
        <w:tc>
          <w:tcPr>
            <w:tcW w:w="9029" w:type="dxa"/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размера субсидии на возмещение затрат по оказанию образовательных услуг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____________ 20__ года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получателя субсидии)</w:t>
            </w:r>
          </w:p>
        </w:tc>
      </w:tr>
    </w:tbl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474"/>
        <w:gridCol w:w="1474"/>
        <w:gridCol w:w="1928"/>
        <w:gridCol w:w="1077"/>
        <w:gridCol w:w="1247"/>
      </w:tblGrid>
      <w:tr w:rsidR="00C44C83" w:rsidRPr="00890FFC" w:rsidTr="00AC53E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норматива финансового обеспечения образовательной деятельности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оказанный объем услуг за отчетный период, 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затраты (понесенные расходы за отчетный период), тыс. рублей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размера субсидии за отчетный период,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тыс. рублей</w:t>
            </w:r>
          </w:p>
        </w:tc>
      </w:tr>
      <w:tr w:rsidR="00C44C83" w:rsidRPr="00890FFC" w:rsidTr="00AC53E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норматива финансового обеспечения образовательной деятельности в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(ст. 2 x ст. 4)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4C0C" w:rsidRPr="005E3651" w:rsidRDefault="00324C0C" w:rsidP="008C09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4C0C" w:rsidRPr="005E3651" w:rsidSect="00F77C8E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0727"/>
    <w:rsid w:val="000129EF"/>
    <w:rsid w:val="00015D9A"/>
    <w:rsid w:val="000459FD"/>
    <w:rsid w:val="000556F2"/>
    <w:rsid w:val="00063E2D"/>
    <w:rsid w:val="00075394"/>
    <w:rsid w:val="000D30A3"/>
    <w:rsid w:val="000E66CE"/>
    <w:rsid w:val="00106343"/>
    <w:rsid w:val="0011680C"/>
    <w:rsid w:val="00135CF1"/>
    <w:rsid w:val="00144C29"/>
    <w:rsid w:val="00163EFD"/>
    <w:rsid w:val="00166ECC"/>
    <w:rsid w:val="0018372F"/>
    <w:rsid w:val="001871AF"/>
    <w:rsid w:val="001A4F90"/>
    <w:rsid w:val="00200A85"/>
    <w:rsid w:val="002016A9"/>
    <w:rsid w:val="00211E79"/>
    <w:rsid w:val="00214B73"/>
    <w:rsid w:val="00220603"/>
    <w:rsid w:val="002514CB"/>
    <w:rsid w:val="00253309"/>
    <w:rsid w:val="00283A2C"/>
    <w:rsid w:val="00284424"/>
    <w:rsid w:val="002959E0"/>
    <w:rsid w:val="00296476"/>
    <w:rsid w:val="002A1D35"/>
    <w:rsid w:val="002B47CE"/>
    <w:rsid w:val="002C66AA"/>
    <w:rsid w:val="002D331B"/>
    <w:rsid w:val="002E093E"/>
    <w:rsid w:val="0031742E"/>
    <w:rsid w:val="00324C0C"/>
    <w:rsid w:val="0033225D"/>
    <w:rsid w:val="0033756A"/>
    <w:rsid w:val="00366683"/>
    <w:rsid w:val="00370E77"/>
    <w:rsid w:val="003875A7"/>
    <w:rsid w:val="003922A6"/>
    <w:rsid w:val="003931BC"/>
    <w:rsid w:val="003B1F1D"/>
    <w:rsid w:val="003B74FA"/>
    <w:rsid w:val="003C40CD"/>
    <w:rsid w:val="003C4E7A"/>
    <w:rsid w:val="003D3AA2"/>
    <w:rsid w:val="003F02CD"/>
    <w:rsid w:val="00403776"/>
    <w:rsid w:val="00463135"/>
    <w:rsid w:val="0048564B"/>
    <w:rsid w:val="004C778D"/>
    <w:rsid w:val="004D5C8C"/>
    <w:rsid w:val="004D7C86"/>
    <w:rsid w:val="0053380B"/>
    <w:rsid w:val="00567C96"/>
    <w:rsid w:val="00570DAE"/>
    <w:rsid w:val="0059353A"/>
    <w:rsid w:val="005C3501"/>
    <w:rsid w:val="005C636D"/>
    <w:rsid w:val="005E3651"/>
    <w:rsid w:val="0060297F"/>
    <w:rsid w:val="00604A60"/>
    <w:rsid w:val="0060747C"/>
    <w:rsid w:val="0064031D"/>
    <w:rsid w:val="00684657"/>
    <w:rsid w:val="00694CA1"/>
    <w:rsid w:val="006C1DD3"/>
    <w:rsid w:val="006D7F01"/>
    <w:rsid w:val="006F2365"/>
    <w:rsid w:val="007556CB"/>
    <w:rsid w:val="007821A9"/>
    <w:rsid w:val="00783BD7"/>
    <w:rsid w:val="00790E87"/>
    <w:rsid w:val="007B46AB"/>
    <w:rsid w:val="007C1432"/>
    <w:rsid w:val="007E1C35"/>
    <w:rsid w:val="00806C2B"/>
    <w:rsid w:val="00810CB8"/>
    <w:rsid w:val="0083096F"/>
    <w:rsid w:val="00841EF0"/>
    <w:rsid w:val="00852047"/>
    <w:rsid w:val="008655EE"/>
    <w:rsid w:val="00867919"/>
    <w:rsid w:val="00871836"/>
    <w:rsid w:val="00873B56"/>
    <w:rsid w:val="00896DD1"/>
    <w:rsid w:val="008B1246"/>
    <w:rsid w:val="008B2C7D"/>
    <w:rsid w:val="008C091D"/>
    <w:rsid w:val="008C4111"/>
    <w:rsid w:val="00920936"/>
    <w:rsid w:val="00936331"/>
    <w:rsid w:val="009529CA"/>
    <w:rsid w:val="009731A8"/>
    <w:rsid w:val="00982B16"/>
    <w:rsid w:val="009A61E5"/>
    <w:rsid w:val="009C7273"/>
    <w:rsid w:val="009D30F9"/>
    <w:rsid w:val="009F0254"/>
    <w:rsid w:val="00A04D41"/>
    <w:rsid w:val="00A30E9F"/>
    <w:rsid w:val="00A43677"/>
    <w:rsid w:val="00A74999"/>
    <w:rsid w:val="00A975A8"/>
    <w:rsid w:val="00AD1756"/>
    <w:rsid w:val="00AD72F1"/>
    <w:rsid w:val="00AD7B15"/>
    <w:rsid w:val="00AE5C39"/>
    <w:rsid w:val="00B00B74"/>
    <w:rsid w:val="00B318A8"/>
    <w:rsid w:val="00B439D0"/>
    <w:rsid w:val="00B649D9"/>
    <w:rsid w:val="00B84266"/>
    <w:rsid w:val="00BB105B"/>
    <w:rsid w:val="00BC5131"/>
    <w:rsid w:val="00BC7FDA"/>
    <w:rsid w:val="00BD6509"/>
    <w:rsid w:val="00C15DE8"/>
    <w:rsid w:val="00C2092B"/>
    <w:rsid w:val="00C44C83"/>
    <w:rsid w:val="00C5249E"/>
    <w:rsid w:val="00C629B7"/>
    <w:rsid w:val="00CC6D1A"/>
    <w:rsid w:val="00CF565C"/>
    <w:rsid w:val="00D00697"/>
    <w:rsid w:val="00D00977"/>
    <w:rsid w:val="00D10052"/>
    <w:rsid w:val="00D11ADA"/>
    <w:rsid w:val="00D2600A"/>
    <w:rsid w:val="00D95480"/>
    <w:rsid w:val="00DB6BF4"/>
    <w:rsid w:val="00DC6775"/>
    <w:rsid w:val="00DD03B7"/>
    <w:rsid w:val="00E1558B"/>
    <w:rsid w:val="00E317D8"/>
    <w:rsid w:val="00E86A01"/>
    <w:rsid w:val="00ED3522"/>
    <w:rsid w:val="00ED5AAF"/>
    <w:rsid w:val="00EE4DA1"/>
    <w:rsid w:val="00F036DA"/>
    <w:rsid w:val="00F03D9F"/>
    <w:rsid w:val="00F20CB5"/>
    <w:rsid w:val="00F2642E"/>
    <w:rsid w:val="00F77C8E"/>
    <w:rsid w:val="00F821AF"/>
    <w:rsid w:val="00FA0727"/>
    <w:rsid w:val="00FB059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A"/>
  </w:style>
  <w:style w:type="paragraph" w:styleId="3">
    <w:name w:val="heading 3"/>
    <w:basedOn w:val="a"/>
    <w:next w:val="a"/>
    <w:link w:val="30"/>
    <w:semiHidden/>
    <w:unhideWhenUsed/>
    <w:qFormat/>
    <w:rsid w:val="00324C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3651"/>
    <w:rPr>
      <w:color w:val="0000FF"/>
      <w:u w:val="single"/>
    </w:rPr>
  </w:style>
  <w:style w:type="paragraph" w:customStyle="1" w:styleId="ConsPlusNonformat">
    <w:name w:val="ConsPlusNonformat"/>
    <w:rsid w:val="00FB0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4C0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0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4" Type="http://schemas.openxmlformats.org/officeDocument/2006/relationships/hyperlink" Target="http://www.edu.sbor.net/" TargetMode="External"/><Relationship Id="rId9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КО-Кириланд И.П.</cp:lastModifiedBy>
  <cp:revision>2</cp:revision>
  <cp:lastPrinted>2022-01-17T11:32:00Z</cp:lastPrinted>
  <dcterms:created xsi:type="dcterms:W3CDTF">2022-01-19T08:34:00Z</dcterms:created>
  <dcterms:modified xsi:type="dcterms:W3CDTF">2022-01-19T08:34:00Z</dcterms:modified>
</cp:coreProperties>
</file>